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6B" w:rsidRPr="00964433" w:rsidRDefault="005C016B" w:rsidP="0096443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AMENDED RESOLUTION</w:t>
      </w:r>
      <w:r w:rsidRPr="00964433">
        <w:rPr>
          <w:rFonts w:ascii="Calibri" w:hAnsi="Calibri"/>
          <w:b/>
        </w:rPr>
        <w:t xml:space="preserve"> NO.  </w:t>
      </w:r>
      <w:r>
        <w:rPr>
          <w:rFonts w:ascii="Calibri" w:hAnsi="Calibri"/>
          <w:b/>
        </w:rPr>
        <w:t>08</w:t>
      </w:r>
      <w:r w:rsidRPr="00964433">
        <w:rPr>
          <w:rFonts w:ascii="Calibri" w:hAnsi="Calibri"/>
          <w:b/>
        </w:rPr>
        <w:t xml:space="preserve"> - 16</w:t>
      </w:r>
    </w:p>
    <w:p w:rsidR="005C016B" w:rsidRPr="00964433" w:rsidRDefault="005C016B" w:rsidP="00964433">
      <w:pPr>
        <w:rPr>
          <w:rFonts w:ascii="Calibri" w:hAnsi="Calibri"/>
          <w:b/>
          <w:bCs/>
        </w:rPr>
      </w:pPr>
      <w:r w:rsidRPr="00964433">
        <w:rPr>
          <w:rFonts w:ascii="Calibri" w:hAnsi="Calibri"/>
          <w:lang w:val="en-CA"/>
        </w:rPr>
        <w:fldChar w:fldCharType="begin"/>
      </w:r>
      <w:r w:rsidRPr="00964433">
        <w:rPr>
          <w:rFonts w:ascii="Calibri" w:hAnsi="Calibri"/>
          <w:lang w:val="en-CA"/>
        </w:rPr>
        <w:instrText xml:space="preserve"> SEQ CHAPTER \h \r 1</w:instrText>
      </w:r>
      <w:r w:rsidRPr="00964433">
        <w:rPr>
          <w:rFonts w:ascii="Calibri" w:hAnsi="Calibri"/>
          <w:lang w:val="en-CA"/>
        </w:rPr>
        <w:fldChar w:fldCharType="end"/>
      </w:r>
    </w:p>
    <w:p w:rsidR="005C016B" w:rsidRPr="00964433" w:rsidRDefault="005C016B" w:rsidP="00964433">
      <w:pPr>
        <w:rPr>
          <w:rFonts w:ascii="Calibri" w:hAnsi="Calibri"/>
        </w:rPr>
      </w:pPr>
      <w:r w:rsidRPr="00964433">
        <w:rPr>
          <w:rFonts w:ascii="Calibri" w:hAnsi="Calibri"/>
        </w:rPr>
        <w:t xml:space="preserve">By:  Troy </w:t>
      </w:r>
      <w:smartTag w:uri="urn:schemas-microsoft-com:office:smarttags" w:element="place">
        <w:smartTag w:uri="urn:schemas-microsoft-com:office:smarttags" w:element="City">
          <w:r w:rsidRPr="00964433">
            <w:rPr>
              <w:rFonts w:ascii="Calibri" w:hAnsi="Calibri"/>
            </w:rPr>
            <w:t>Markham</w:t>
          </w:r>
        </w:smartTag>
      </w:smartTag>
    </w:p>
    <w:p w:rsidR="005C016B" w:rsidRPr="00964433" w:rsidRDefault="005C016B" w:rsidP="00964433">
      <w:pPr>
        <w:rPr>
          <w:rFonts w:ascii="Calibri" w:hAnsi="Calibri"/>
        </w:rPr>
      </w:pPr>
    </w:p>
    <w:p w:rsidR="005C016B" w:rsidRDefault="005C016B" w:rsidP="001068E1">
      <w:pPr>
        <w:ind w:left="720" w:firstLine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 resolution to amend the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</w:rPr>
            <w:t>Jeffrey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b/>
            </w:rPr>
            <w:t>Mansion</w:t>
          </w:r>
        </w:smartTag>
      </w:smartTag>
      <w:r>
        <w:rPr>
          <w:rFonts w:ascii="Calibri" w:hAnsi="Calibri"/>
          <w:b/>
        </w:rPr>
        <w:t xml:space="preserve"> Alcohol Policy Framework in order to allow the serving of alcohol within Jeffrey Park at no more than two Recreation Board permitted events per year. </w:t>
      </w:r>
    </w:p>
    <w:p w:rsidR="005C016B" w:rsidRPr="00826E2C" w:rsidRDefault="005C016B" w:rsidP="001068E1">
      <w:pPr>
        <w:pStyle w:val="MediumGrid21"/>
        <w:ind w:left="720" w:hanging="720"/>
        <w:jc w:val="both"/>
        <w:rPr>
          <w:rFonts w:ascii="Calibri" w:hAnsi="Calibri"/>
        </w:rPr>
      </w:pPr>
    </w:p>
    <w:p w:rsidR="005C016B" w:rsidRDefault="005C016B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>WHEREAS,</w:t>
      </w:r>
      <w:r>
        <w:rPr>
          <w:rFonts w:ascii="Calibri" w:hAnsi="Calibri"/>
        </w:rPr>
        <w:t xml:space="preserve"> the City of Bexley passed ordinance 37-12 which amended Section 1062.07 of the Bexley Codified Ordinances permitting the use of alcohol at Jeffrey Mansion; and</w:t>
      </w:r>
    </w:p>
    <w:p w:rsidR="005C016B" w:rsidRDefault="005C016B" w:rsidP="007455C1">
      <w:pPr>
        <w:pStyle w:val="MediumGrid21"/>
        <w:jc w:val="both"/>
        <w:rPr>
          <w:rFonts w:ascii="Calibri" w:hAnsi="Calibri"/>
        </w:rPr>
      </w:pPr>
    </w:p>
    <w:p w:rsidR="005C016B" w:rsidRDefault="005C016B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WHEREAS, </w:t>
      </w:r>
      <w:r>
        <w:rPr>
          <w:rFonts w:ascii="Calibri" w:hAnsi="Calibri"/>
        </w:rPr>
        <w:t xml:space="preserve">Ordinance 37-12 included a Council approved Jeffrey Mansion Alcohol Policy Framework that specified the restrictions applicable to the use of alcohol at the Mansion; and </w:t>
      </w:r>
    </w:p>
    <w:p w:rsidR="005C016B" w:rsidRDefault="005C016B" w:rsidP="007455C1">
      <w:pPr>
        <w:pStyle w:val="MediumGrid21"/>
        <w:jc w:val="both"/>
        <w:rPr>
          <w:rFonts w:ascii="Calibri" w:hAnsi="Calibri"/>
        </w:rPr>
      </w:pPr>
      <w:r w:rsidRPr="00836331">
        <w:rPr>
          <w:rFonts w:ascii="Calibri" w:hAnsi="Calibri"/>
        </w:rPr>
        <w:t xml:space="preserve"> </w:t>
      </w:r>
    </w:p>
    <w:p w:rsidR="005C016B" w:rsidRPr="001068E1" w:rsidRDefault="005C016B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WHEREAS, </w:t>
      </w:r>
      <w:r>
        <w:rPr>
          <w:rFonts w:ascii="Calibri" w:hAnsi="Calibri"/>
        </w:rPr>
        <w:t xml:space="preserve">currently the Jeffrey Mansion Alcohol Policy Framework restricts alcohol </w:t>
      </w:r>
      <w:r w:rsidRPr="001068E1">
        <w:rPr>
          <w:rFonts w:ascii="Calibri" w:hAnsi="Calibri"/>
        </w:rPr>
        <w:t>use to the Mansion itself and a restricted area around it; and</w:t>
      </w:r>
    </w:p>
    <w:p w:rsidR="005C016B" w:rsidRPr="001068E1" w:rsidRDefault="005C016B" w:rsidP="007455C1">
      <w:pPr>
        <w:pStyle w:val="MediumGrid21"/>
        <w:jc w:val="both"/>
        <w:rPr>
          <w:rFonts w:ascii="Calibri" w:hAnsi="Calibri"/>
        </w:rPr>
      </w:pPr>
    </w:p>
    <w:p w:rsidR="005C016B" w:rsidRPr="001068E1" w:rsidRDefault="005C016B" w:rsidP="007455C1">
      <w:pPr>
        <w:widowControl w:val="0"/>
        <w:autoSpaceDE w:val="0"/>
        <w:autoSpaceDN w:val="0"/>
        <w:adjustRightInd w:val="0"/>
        <w:rPr>
          <w:rFonts w:ascii="Calibri" w:hAnsi="Calibri" w:cs="Marker Felt"/>
        </w:rPr>
      </w:pPr>
      <w:r w:rsidRPr="001068E1">
        <w:rPr>
          <w:rFonts w:ascii="Calibri" w:hAnsi="Calibri" w:cs="Marker Felt"/>
          <w:b/>
        </w:rPr>
        <w:t>WHEREAS</w:t>
      </w:r>
      <w:r w:rsidRPr="001068E1">
        <w:rPr>
          <w:rFonts w:ascii="Calibri" w:hAnsi="Calibri" w:cs="Marker Felt"/>
        </w:rPr>
        <w:t>: It is the intent of Recreation Board, in accordance with their mission, to continue to protect and to prioritize programming over rental events at the Jeffrey Mansion facility</w:t>
      </w:r>
      <w:r>
        <w:rPr>
          <w:rFonts w:ascii="Calibri" w:hAnsi="Calibri" w:cs="Marker Felt"/>
        </w:rPr>
        <w:t xml:space="preserve"> and the park grounds</w:t>
      </w:r>
      <w:r w:rsidRPr="001068E1">
        <w:rPr>
          <w:rFonts w:ascii="Calibri" w:hAnsi="Calibri" w:cs="Marker Felt"/>
        </w:rPr>
        <w:t>; and</w:t>
      </w:r>
    </w:p>
    <w:p w:rsidR="005C016B" w:rsidRDefault="005C016B" w:rsidP="007455C1">
      <w:pPr>
        <w:pStyle w:val="MediumGrid21"/>
        <w:jc w:val="both"/>
        <w:rPr>
          <w:rFonts w:ascii="Calibri" w:hAnsi="Calibri"/>
        </w:rPr>
      </w:pPr>
    </w:p>
    <w:p w:rsidR="005C016B" w:rsidRDefault="005C016B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WHEREAS, </w:t>
      </w:r>
      <w:r>
        <w:rPr>
          <w:rFonts w:ascii="Calibri" w:hAnsi="Calibri"/>
        </w:rPr>
        <w:t xml:space="preserve">there are special events within the immediate grounds surrounding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</w:rPr>
            <w:t>Jeffrey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Mansion</w:t>
          </w:r>
        </w:smartTag>
      </w:smartTag>
      <w:r>
        <w:rPr>
          <w:rFonts w:ascii="Calibri" w:hAnsi="Calibri"/>
        </w:rPr>
        <w:t xml:space="preserve"> that would potentially benefit from the allowance of alcohol service at such events;</w:t>
      </w:r>
    </w:p>
    <w:p w:rsidR="005C016B" w:rsidRPr="00836331" w:rsidRDefault="005C016B" w:rsidP="007455C1">
      <w:pPr>
        <w:pStyle w:val="MediumGrid21"/>
        <w:jc w:val="both"/>
        <w:rPr>
          <w:rFonts w:ascii="Calibri" w:hAnsi="Calibri"/>
        </w:rPr>
      </w:pPr>
    </w:p>
    <w:p w:rsidR="005C016B" w:rsidRDefault="005C016B" w:rsidP="007455C1">
      <w:pPr>
        <w:pStyle w:val="MediumGrid21"/>
        <w:ind w:firstLine="7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NOW, THEREFORE, IT IS HEREBY RESOLVED </w:t>
      </w:r>
      <w:r>
        <w:rPr>
          <w:rFonts w:ascii="Calibri" w:hAnsi="Calibri"/>
        </w:rPr>
        <w:t xml:space="preserve">by the Council of the City of </w:t>
      </w:r>
      <w:smartTag w:uri="urn:schemas-microsoft-com:office:smarttags" w:element="City">
        <w:r w:rsidRPr="00826E2C">
          <w:rPr>
            <w:rFonts w:ascii="Calibri" w:hAnsi="Calibri"/>
          </w:rPr>
          <w:t>Bexley</w:t>
        </w:r>
      </w:smartTag>
      <w:r w:rsidRPr="00826E2C">
        <w:rPr>
          <w:rFonts w:ascii="Calibri" w:hAnsi="Calibri"/>
        </w:rPr>
        <w:t xml:space="preserve">, </w:t>
      </w:r>
      <w:smartTag w:uri="urn:schemas-microsoft-com:office:smarttags" w:element="PlaceType">
        <w:r w:rsidRPr="00826E2C">
          <w:rPr>
            <w:rFonts w:ascii="Calibri" w:hAnsi="Calibri"/>
          </w:rPr>
          <w:t>County</w:t>
        </w:r>
      </w:smartTag>
      <w:r w:rsidRPr="00826E2C">
        <w:rPr>
          <w:rFonts w:ascii="Calibri" w:hAnsi="Calibri"/>
        </w:rPr>
        <w:t xml:space="preserve"> of </w:t>
      </w:r>
      <w:smartTag w:uri="urn:schemas-microsoft-com:office:smarttags" w:element="PlaceName">
        <w:r w:rsidRPr="00826E2C">
          <w:rPr>
            <w:rFonts w:ascii="Calibri" w:hAnsi="Calibri"/>
          </w:rPr>
          <w:t>Franklin</w:t>
        </w:r>
      </w:smartTag>
      <w:r w:rsidRPr="00826E2C">
        <w:rPr>
          <w:rFonts w:ascii="Calibri" w:hAnsi="Calibri"/>
        </w:rPr>
        <w:t xml:space="preserve">, and State of </w:t>
      </w:r>
      <w:smartTag w:uri="urn:schemas-microsoft-com:office:smarttags" w:element="place">
        <w:smartTag w:uri="urn:schemas-microsoft-com:office:smarttags" w:element="State">
          <w:r w:rsidRPr="00826E2C">
            <w:rPr>
              <w:rFonts w:ascii="Calibri" w:hAnsi="Calibri"/>
            </w:rPr>
            <w:t>Ohio</w:t>
          </w:r>
        </w:smartTag>
      </w:smartTag>
      <w:r w:rsidRPr="00826E2C">
        <w:rPr>
          <w:rFonts w:ascii="Calibri" w:hAnsi="Calibri"/>
        </w:rPr>
        <w:t>:</w:t>
      </w:r>
    </w:p>
    <w:p w:rsidR="005C016B" w:rsidRDefault="005C016B" w:rsidP="007455C1">
      <w:pPr>
        <w:pStyle w:val="MediumGrid21"/>
        <w:ind w:firstLine="720"/>
        <w:jc w:val="both"/>
        <w:rPr>
          <w:rFonts w:ascii="Calibri" w:hAnsi="Calibri"/>
        </w:rPr>
      </w:pPr>
    </w:p>
    <w:p w:rsidR="005C016B" w:rsidRDefault="005C016B" w:rsidP="001C6CD5">
      <w:pPr>
        <w:rPr>
          <w:rFonts w:ascii="Calibri" w:hAnsi="Calibri"/>
          <w:b/>
          <w:u w:val="single"/>
        </w:rPr>
      </w:pPr>
      <w:r w:rsidRPr="00826E2C">
        <w:rPr>
          <w:rFonts w:ascii="Calibri" w:hAnsi="Calibri"/>
          <w:b/>
          <w:u w:val="single"/>
        </w:rPr>
        <w:t xml:space="preserve">Section </w:t>
      </w:r>
      <w:r>
        <w:rPr>
          <w:rFonts w:ascii="Calibri" w:hAnsi="Calibri"/>
          <w:b/>
          <w:u w:val="single"/>
        </w:rPr>
        <w:t>1.</w:t>
      </w:r>
    </w:p>
    <w:p w:rsidR="005C016B" w:rsidRDefault="005C016B" w:rsidP="001C6CD5">
      <w:pPr>
        <w:rPr>
          <w:rFonts w:ascii="Calibri" w:hAnsi="Calibri"/>
        </w:rPr>
      </w:pPr>
      <w:r>
        <w:rPr>
          <w:rFonts w:ascii="Calibri" w:hAnsi="Calibri"/>
        </w:rPr>
        <w:t xml:space="preserve">The Jeffrey Mansion Alcohol Framework approved by Council is amended to include language </w:t>
      </w:r>
      <w:r w:rsidRPr="001C6CD5">
        <w:rPr>
          <w:rFonts w:ascii="Calibri" w:hAnsi="Calibri"/>
        </w:rPr>
        <w:t xml:space="preserve">authorizing </w:t>
      </w:r>
      <w:r>
        <w:rPr>
          <w:rFonts w:ascii="Calibri" w:hAnsi="Calibri"/>
        </w:rPr>
        <w:t>t</w:t>
      </w:r>
      <w:r w:rsidRPr="001C6CD5">
        <w:rPr>
          <w:rFonts w:ascii="Calibri" w:hAnsi="Calibri"/>
        </w:rPr>
        <w:t>he Recreation Board to permit up to two events per year within the Jeffrey Park grounds</w:t>
      </w:r>
      <w:r>
        <w:rPr>
          <w:rFonts w:ascii="Calibri" w:hAnsi="Calibri"/>
        </w:rPr>
        <w:t xml:space="preserve">, </w:t>
      </w:r>
      <w:r w:rsidRPr="000D189A">
        <w:rPr>
          <w:rFonts w:ascii="Calibri" w:hAnsi="Calibri"/>
          <w:b/>
          <w:color w:val="FF0000"/>
        </w:rPr>
        <w:t>which are open to the public and free of charge for</w:t>
      </w:r>
      <w:r>
        <w:rPr>
          <w:rFonts w:ascii="Calibri" w:hAnsi="Calibri"/>
          <w:b/>
          <w:color w:val="FF0000"/>
        </w:rPr>
        <w:t xml:space="preserve"> general</w:t>
      </w:r>
      <w:r w:rsidRPr="000D189A">
        <w:rPr>
          <w:rFonts w:ascii="Calibri" w:hAnsi="Calibri"/>
          <w:b/>
          <w:color w:val="FF0000"/>
        </w:rPr>
        <w:t xml:space="preserve"> admission</w:t>
      </w:r>
      <w:r>
        <w:rPr>
          <w:rFonts w:ascii="Calibri" w:hAnsi="Calibri"/>
        </w:rPr>
        <w:t xml:space="preserve">, </w:t>
      </w:r>
      <w:r w:rsidRPr="001C6CD5">
        <w:rPr>
          <w:rFonts w:ascii="Calibri" w:hAnsi="Calibri"/>
        </w:rPr>
        <w:t xml:space="preserve">during </w:t>
      </w:r>
      <w:r>
        <w:rPr>
          <w:rFonts w:ascii="Calibri" w:hAnsi="Calibri"/>
        </w:rPr>
        <w:t>which</w:t>
      </w:r>
      <w:r w:rsidRPr="001C6CD5">
        <w:rPr>
          <w:rFonts w:ascii="Calibri" w:hAnsi="Calibri"/>
        </w:rPr>
        <w:t xml:space="preserve"> the serving of alcohol is permitted.</w:t>
      </w:r>
      <w:r>
        <w:rPr>
          <w:rFonts w:ascii="Calibri" w:hAnsi="Calibri"/>
        </w:rPr>
        <w:t xml:space="preserve">  Said amendments are attached hereto as “Exhibit A”.</w:t>
      </w:r>
      <w:bookmarkStart w:id="0" w:name="_GoBack"/>
      <w:bookmarkEnd w:id="0"/>
    </w:p>
    <w:p w:rsidR="005C016B" w:rsidRDefault="005C016B" w:rsidP="001C6CD5">
      <w:pPr>
        <w:rPr>
          <w:rFonts w:ascii="Calibri" w:hAnsi="Calibri"/>
        </w:rPr>
      </w:pPr>
    </w:p>
    <w:p w:rsidR="005C016B" w:rsidRPr="000446E2" w:rsidRDefault="005C016B" w:rsidP="001C6CD5">
      <w:pPr>
        <w:rPr>
          <w:rFonts w:ascii="Calibri" w:hAnsi="Calibri"/>
          <w:b/>
          <w:u w:val="single"/>
        </w:rPr>
      </w:pPr>
      <w:r w:rsidRPr="000446E2">
        <w:rPr>
          <w:rFonts w:ascii="Calibri" w:hAnsi="Calibri"/>
          <w:b/>
          <w:u w:val="single"/>
        </w:rPr>
        <w:t>Section 2.</w:t>
      </w:r>
    </w:p>
    <w:p w:rsidR="005C016B" w:rsidRDefault="005C016B" w:rsidP="001C6CD5">
      <w:pPr>
        <w:rPr>
          <w:rFonts w:ascii="Calibri" w:hAnsi="Calibri"/>
        </w:rPr>
      </w:pPr>
      <w:r>
        <w:rPr>
          <w:rFonts w:ascii="Calibri" w:hAnsi="Calibri"/>
        </w:rPr>
        <w:t>That this resolution shall go into effect and be in force from and after the earliest period allowed by law.</w:t>
      </w:r>
    </w:p>
    <w:p w:rsidR="005C016B" w:rsidRDefault="005C016B" w:rsidP="007455C1">
      <w:pPr>
        <w:pStyle w:val="MediumGrid21"/>
        <w:ind w:firstLine="720"/>
        <w:jc w:val="both"/>
        <w:rPr>
          <w:rFonts w:ascii="Calibri" w:hAnsi="Calibri"/>
        </w:rPr>
      </w:pP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>Passed __________________, 201</w:t>
      </w:r>
      <w:r>
        <w:rPr>
          <w:rFonts w:ascii="Calibri" w:hAnsi="Calibri"/>
          <w:sz w:val="22"/>
          <w:szCs w:val="22"/>
        </w:rPr>
        <w:t>6</w:t>
      </w:r>
    </w:p>
    <w:p w:rsidR="005C016B" w:rsidRPr="000B712C" w:rsidRDefault="005C016B" w:rsidP="001C6CD5">
      <w:pPr>
        <w:ind w:firstLine="720"/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  <w:t>_______________________________</w:t>
      </w:r>
    </w:p>
    <w:p w:rsidR="005C016B" w:rsidRDefault="005C016B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Tim Madison</w:t>
      </w:r>
      <w:r w:rsidRPr="000B712C">
        <w:rPr>
          <w:rFonts w:ascii="Calibri" w:hAnsi="Calibri"/>
          <w:sz w:val="22"/>
          <w:szCs w:val="22"/>
        </w:rPr>
        <w:t xml:space="preserve">, President of Council </w:t>
      </w:r>
    </w:p>
    <w:p w:rsidR="005C016B" w:rsidRDefault="005C016B" w:rsidP="001C6CD5">
      <w:pPr>
        <w:rPr>
          <w:rFonts w:ascii="Calibri" w:hAnsi="Calibri"/>
          <w:sz w:val="22"/>
          <w:szCs w:val="22"/>
        </w:rPr>
      </w:pP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>Attest: __________________, 201</w:t>
      </w:r>
      <w:r>
        <w:rPr>
          <w:rFonts w:ascii="Calibri" w:hAnsi="Calibri"/>
          <w:sz w:val="22"/>
          <w:szCs w:val="22"/>
        </w:rPr>
        <w:t>6</w:t>
      </w: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  <w:t xml:space="preserve">Bill Harvey, Clerk of Council </w:t>
      </w:r>
    </w:p>
    <w:p w:rsidR="005C016B" w:rsidRDefault="005C016B" w:rsidP="001C6CD5">
      <w:pPr>
        <w:rPr>
          <w:rFonts w:ascii="Calibri" w:hAnsi="Calibri"/>
          <w:sz w:val="22"/>
          <w:szCs w:val="22"/>
        </w:rPr>
      </w:pP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  <w:t>Approved: _________, 201</w:t>
      </w:r>
      <w:r>
        <w:rPr>
          <w:rFonts w:ascii="Calibri" w:hAnsi="Calibri"/>
          <w:sz w:val="22"/>
          <w:szCs w:val="22"/>
        </w:rPr>
        <w:t>6</w:t>
      </w: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</w:p>
    <w:p w:rsidR="005C016B" w:rsidRDefault="005C016B" w:rsidP="001C6C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C016B" w:rsidRPr="000B712C" w:rsidRDefault="005C016B" w:rsidP="001C6CD5">
      <w:pPr>
        <w:ind w:left="28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>______________________</w:t>
      </w: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 xml:space="preserve">   </w:t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  <w:t xml:space="preserve">       </w:t>
      </w:r>
      <w:r>
        <w:rPr>
          <w:rFonts w:ascii="Calibri" w:hAnsi="Calibri"/>
          <w:sz w:val="22"/>
          <w:szCs w:val="22"/>
        </w:rPr>
        <w:t xml:space="preserve"> </w:t>
      </w:r>
      <w:r w:rsidRPr="000B712C">
        <w:rPr>
          <w:rFonts w:ascii="Calibri" w:hAnsi="Calibri"/>
          <w:sz w:val="22"/>
          <w:szCs w:val="22"/>
        </w:rPr>
        <w:t xml:space="preserve">      Ben Kessler, Mayor </w:t>
      </w:r>
    </w:p>
    <w:p w:rsidR="005C016B" w:rsidRPr="000B712C" w:rsidRDefault="005C016B" w:rsidP="001C6CD5">
      <w:pPr>
        <w:rPr>
          <w:rFonts w:ascii="Calibri" w:hAnsi="Calibri"/>
          <w:sz w:val="22"/>
          <w:szCs w:val="22"/>
        </w:rPr>
      </w:pPr>
    </w:p>
    <w:p w:rsidR="005C016B" w:rsidRDefault="005C016B" w:rsidP="001C6CD5">
      <w:pPr>
        <w:rPr>
          <w:sz w:val="20"/>
          <w:szCs w:val="20"/>
        </w:rPr>
      </w:pPr>
      <w:r w:rsidRPr="000B712C">
        <w:rPr>
          <w:rFonts w:ascii="Calibri" w:hAnsi="Calibri"/>
          <w:sz w:val="22"/>
          <w:szCs w:val="22"/>
        </w:rPr>
        <w:t xml:space="preserve">First </w:t>
      </w:r>
      <w:smartTag w:uri="urn:schemas-microsoft-com:office:smarttags" w:element="place">
        <w:smartTag w:uri="urn:schemas-microsoft-com:office:smarttags" w:element="City">
          <w:r w:rsidRPr="000B712C">
            <w:rPr>
              <w:rFonts w:ascii="Calibri" w:hAnsi="Calibri"/>
              <w:sz w:val="22"/>
              <w:szCs w:val="22"/>
            </w:rPr>
            <w:t>Reading</w:t>
          </w:r>
        </w:smartTag>
      </w:smartTag>
      <w:r w:rsidRPr="000B712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  <w:t>April 12, 2016</w:t>
      </w:r>
    </w:p>
    <w:p w:rsidR="005C016B" w:rsidRPr="00964433" w:rsidRDefault="005C016B" w:rsidP="002849FE">
      <w:pPr>
        <w:rPr>
          <w:rFonts w:ascii="Calibri" w:hAnsi="Calibri"/>
        </w:rPr>
      </w:pPr>
    </w:p>
    <w:sectPr w:rsidR="005C016B" w:rsidRPr="00964433" w:rsidSect="006707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ker Fe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5983"/>
    <w:multiLevelType w:val="hybridMultilevel"/>
    <w:tmpl w:val="CAD85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9FE"/>
    <w:rsid w:val="000446E2"/>
    <w:rsid w:val="000B712C"/>
    <w:rsid w:val="000D189A"/>
    <w:rsid w:val="001068E1"/>
    <w:rsid w:val="001C6CD5"/>
    <w:rsid w:val="002849FE"/>
    <w:rsid w:val="004361E2"/>
    <w:rsid w:val="004A3F50"/>
    <w:rsid w:val="00505FA4"/>
    <w:rsid w:val="005C016B"/>
    <w:rsid w:val="006707CA"/>
    <w:rsid w:val="0068689D"/>
    <w:rsid w:val="006C6B11"/>
    <w:rsid w:val="00723FD2"/>
    <w:rsid w:val="007455C1"/>
    <w:rsid w:val="00826E2C"/>
    <w:rsid w:val="00836331"/>
    <w:rsid w:val="00964433"/>
    <w:rsid w:val="00B82470"/>
    <w:rsid w:val="00CF63B4"/>
    <w:rsid w:val="00DA0E48"/>
    <w:rsid w:val="00ED4CC5"/>
    <w:rsid w:val="00FB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B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61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1E2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99"/>
    <w:qFormat/>
    <w:rsid w:val="00964433"/>
    <w:rPr>
      <w:rFonts w:ascii="Times New Roman" w:hAnsi="Times New Roman"/>
      <w:sz w:val="24"/>
    </w:rPr>
  </w:style>
  <w:style w:type="character" w:customStyle="1" w:styleId="NoSpacingChar">
    <w:name w:val="No Spacing Char"/>
    <w:link w:val="NoSpacing"/>
    <w:uiPriority w:val="99"/>
    <w:locked/>
    <w:rsid w:val="00964433"/>
    <w:rPr>
      <w:rFonts w:ascii="Times New Roman" w:hAnsi="Times New Roman"/>
      <w:sz w:val="22"/>
      <w:lang w:val="en-US" w:eastAsia="en-US"/>
    </w:rPr>
  </w:style>
  <w:style w:type="paragraph" w:customStyle="1" w:styleId="MediumGrid21">
    <w:name w:val="Medium Grid 21"/>
    <w:link w:val="MediumGrid2Char"/>
    <w:uiPriority w:val="99"/>
    <w:rsid w:val="00964433"/>
    <w:rPr>
      <w:rFonts w:ascii="Times New Roman" w:hAnsi="Times New Roman"/>
      <w:sz w:val="24"/>
    </w:rPr>
  </w:style>
  <w:style w:type="character" w:customStyle="1" w:styleId="MediumGrid2Char">
    <w:name w:val="Medium Grid 2 Char"/>
    <w:link w:val="MediumGrid21"/>
    <w:uiPriority w:val="99"/>
    <w:locked/>
    <w:rsid w:val="00964433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311</Words>
  <Characters>1779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Ben Kessler</dc:creator>
  <cp:keywords/>
  <dc:description/>
  <cp:lastModifiedBy>dmaynard</cp:lastModifiedBy>
  <cp:revision>2</cp:revision>
  <cp:lastPrinted>2016-04-21T15:21:00Z</cp:lastPrinted>
  <dcterms:created xsi:type="dcterms:W3CDTF">2016-04-21T15:22:00Z</dcterms:created>
  <dcterms:modified xsi:type="dcterms:W3CDTF">2016-04-21T15:22:00Z</dcterms:modified>
</cp:coreProperties>
</file>