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96" w:rsidRPr="00EA1E57" w:rsidRDefault="00A80296" w:rsidP="0002281F">
      <w:pPr>
        <w:jc w:val="center"/>
        <w:rPr>
          <w:b/>
        </w:rPr>
      </w:pPr>
      <w:r w:rsidRPr="00EA1E57">
        <w:rPr>
          <w:b/>
        </w:rPr>
        <w:t>Ordinance No.</w:t>
      </w:r>
      <w:r>
        <w:rPr>
          <w:b/>
        </w:rPr>
        <w:t xml:space="preserve"> 42 </w:t>
      </w:r>
      <w:r w:rsidRPr="00EA1E57">
        <w:rPr>
          <w:b/>
        </w:rPr>
        <w:t>– 16</w:t>
      </w:r>
    </w:p>
    <w:p w:rsidR="00A80296" w:rsidRPr="00EA1E57" w:rsidRDefault="00A80296" w:rsidP="0002281F">
      <w:pPr>
        <w:jc w:val="center"/>
      </w:pPr>
    </w:p>
    <w:p w:rsidR="00A80296" w:rsidRPr="00EA1E57" w:rsidRDefault="00A80296" w:rsidP="00EA1E57">
      <w:r w:rsidRPr="00EA1E57">
        <w:t>By: Deneese Owen</w:t>
      </w:r>
    </w:p>
    <w:p w:rsidR="00A80296" w:rsidRPr="00EA1E57" w:rsidRDefault="00A80296" w:rsidP="0002281F">
      <w:pPr>
        <w:jc w:val="center"/>
      </w:pPr>
    </w:p>
    <w:p w:rsidR="00A80296" w:rsidRPr="00EA1E57" w:rsidRDefault="00A80296" w:rsidP="0002281F">
      <w:pPr>
        <w:jc w:val="center"/>
        <w:rPr>
          <w:b/>
        </w:rPr>
      </w:pPr>
      <w:r w:rsidRPr="00EA1E57">
        <w:rPr>
          <w:b/>
        </w:rPr>
        <w:t xml:space="preserve">An ordinance to bring the salaries of certain recreation supervisors into conformance with the United States Department of Labor’s new minimum salary </w:t>
      </w:r>
      <w:r w:rsidRPr="00E84099">
        <w:rPr>
          <w:b/>
        </w:rPr>
        <w:t xml:space="preserve">of $47,476 </w:t>
      </w:r>
      <w:r w:rsidRPr="00EA1E57">
        <w:rPr>
          <w:b/>
        </w:rPr>
        <w:t>for exempt positions under the Fair Labor Standards Act, and to confirm that recreation supervisors shall remain exempt from FLSA.</w:t>
      </w:r>
    </w:p>
    <w:p w:rsidR="00A80296" w:rsidRPr="00EA1E57" w:rsidRDefault="00A80296" w:rsidP="0002281F">
      <w:pPr>
        <w:jc w:val="center"/>
      </w:pPr>
    </w:p>
    <w:p w:rsidR="00A80296" w:rsidRPr="00EA1E57" w:rsidRDefault="00A80296" w:rsidP="0002281F">
      <w:pPr>
        <w:jc w:val="both"/>
      </w:pPr>
      <w:r w:rsidRPr="00EA1E57">
        <w:rPr>
          <w:b/>
        </w:rPr>
        <w:t>Whereas,</w:t>
      </w:r>
      <w:r w:rsidRPr="00EA1E57">
        <w:t xml:space="preserve"> the United States Department of Labor (DOL) has promulgated a new rule governing exempt positions under the Fair Labor Standards Act increasing the minimum salary for exempt employees to $47,476 per year effective December 1</w:t>
      </w:r>
      <w:bookmarkStart w:id="0" w:name="_GoBack"/>
      <w:bookmarkEnd w:id="0"/>
      <w:r w:rsidRPr="00EA1E57">
        <w:t>, 2016; and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</w:pPr>
      <w:r w:rsidRPr="00EA1E57">
        <w:rPr>
          <w:b/>
        </w:rPr>
        <w:t>Whereas,</w:t>
      </w:r>
      <w:r w:rsidRPr="00EA1E57">
        <w:t xml:space="preserve"> the City of </w:t>
      </w:r>
      <w:smartTag w:uri="urn:schemas-microsoft-com:office:smarttags" w:element="place">
        <w:smartTag w:uri="urn:schemas-microsoft-com:office:smarttags" w:element="City">
          <w:r w:rsidRPr="00EA1E57">
            <w:t>Bexley</w:t>
          </w:r>
        </w:smartTag>
      </w:smartTag>
      <w:r w:rsidRPr="00EA1E57">
        <w:t>’s recreation supervisor positions are exempt under the FLSA; and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</w:pPr>
      <w:r w:rsidRPr="00EA1E57">
        <w:rPr>
          <w:b/>
        </w:rPr>
        <w:t>Whereas,</w:t>
      </w:r>
      <w:r w:rsidRPr="00EA1E57">
        <w:t xml:space="preserve"> three of the current recreation supervisor positions are paid a salary less than $47,476 per year; and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</w:pPr>
      <w:r w:rsidRPr="00EA1E57">
        <w:rPr>
          <w:b/>
        </w:rPr>
        <w:t>Whereas,</w:t>
      </w:r>
      <w:r w:rsidRPr="00EA1E57">
        <w:t xml:space="preserve"> the City of </w:t>
      </w:r>
      <w:smartTag w:uri="urn:schemas-microsoft-com:office:smarttags" w:element="place">
        <w:smartTag w:uri="urn:schemas-microsoft-com:office:smarttags" w:element="City">
          <w:r w:rsidRPr="00EA1E57">
            <w:t>Bexley</w:t>
          </w:r>
        </w:smartTag>
      </w:smartTag>
      <w:r w:rsidRPr="00EA1E57">
        <w:t xml:space="preserve"> desires to maintain these employees’ exempt status under the FLSA;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  <w:rPr>
          <w:b/>
          <w:color w:val="000000"/>
        </w:rPr>
      </w:pPr>
      <w:r w:rsidRPr="00EA1E57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A1E57">
          <w:rPr>
            <w:b/>
            <w:color w:val="000000"/>
          </w:rPr>
          <w:t>BEXLEY</w:t>
        </w:r>
      </w:smartTag>
      <w:r w:rsidRPr="00EA1E57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EA1E57">
            <w:rPr>
              <w:b/>
              <w:color w:val="000000"/>
            </w:rPr>
            <w:t>OHIO</w:t>
          </w:r>
        </w:smartTag>
      </w:smartTag>
      <w:r w:rsidRPr="00EA1E57">
        <w:rPr>
          <w:b/>
          <w:color w:val="000000"/>
        </w:rPr>
        <w:t>: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  <w:rPr>
          <w:u w:val="single"/>
        </w:rPr>
      </w:pPr>
      <w:r w:rsidRPr="00EA1E57">
        <w:rPr>
          <w:u w:val="single"/>
        </w:rPr>
        <w:t>Section 1</w:t>
      </w:r>
    </w:p>
    <w:p w:rsidR="00A80296" w:rsidRPr="00EA1E57" w:rsidRDefault="00A80296" w:rsidP="0002281F">
      <w:pPr>
        <w:jc w:val="both"/>
      </w:pPr>
      <w:r w:rsidRPr="00EA1E57">
        <w:t>That the salaries of the recreation supervisors currently paid less than $47,476 per year shall be increased to this amount effective December 1, 2016.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  <w:rPr>
          <w:u w:val="single"/>
        </w:rPr>
      </w:pPr>
      <w:r w:rsidRPr="00EA1E57">
        <w:rPr>
          <w:u w:val="single"/>
        </w:rPr>
        <w:t>Section 2</w:t>
      </w:r>
    </w:p>
    <w:p w:rsidR="00A80296" w:rsidRPr="00EA1E57" w:rsidRDefault="00A80296" w:rsidP="0002281F">
      <w:pPr>
        <w:jc w:val="both"/>
      </w:pPr>
      <w:r w:rsidRPr="00EA1E57">
        <w:t>That the recreation supervisor position shall remain exempt from the FLSA.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02281F">
      <w:pPr>
        <w:jc w:val="both"/>
        <w:rPr>
          <w:u w:val="single"/>
        </w:rPr>
      </w:pPr>
      <w:r w:rsidRPr="00EA1E57">
        <w:rPr>
          <w:u w:val="single"/>
        </w:rPr>
        <w:t>Section 3</w:t>
      </w:r>
    </w:p>
    <w:p w:rsidR="00A80296" w:rsidRPr="00EA1E57" w:rsidRDefault="00A80296" w:rsidP="0002281F">
      <w:pPr>
        <w:jc w:val="both"/>
      </w:pPr>
      <w:r w:rsidRPr="007D6408">
        <w:t>That this Ordinance is declared to be an emergency measure necessary for the immediate preservation of the public peace, health, or safet</w:t>
      </w:r>
      <w:r>
        <w:t>y, such emergency arising out of the need to comply with newly established federal mandates</w:t>
      </w:r>
      <w:r w:rsidRPr="007D6408">
        <w:t xml:space="preserve">, and therefore this Ordinance shall be effective immediately upon passage. </w:t>
      </w:r>
    </w:p>
    <w:p w:rsidR="00A80296" w:rsidRPr="00EA1E57" w:rsidRDefault="00A80296" w:rsidP="0002281F">
      <w:pPr>
        <w:jc w:val="both"/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t xml:space="preserve"> </w:t>
      </w:r>
      <w:r w:rsidRPr="00EA1E57">
        <w:rPr>
          <w:color w:val="000000"/>
        </w:rPr>
        <w:t>Passed:</w:t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</w:rPr>
        <w:t>, 2016</w:t>
      </w: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A80296" w:rsidRDefault="00A80296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  <w:t>Tim Madison, President of Council</w:t>
      </w:r>
    </w:p>
    <w:p w:rsidR="00A80296" w:rsidRPr="00ED66BD" w:rsidRDefault="00A80296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A1E57">
        <w:tab/>
        <w:t>Attest:</w:t>
      </w:r>
      <w:r w:rsidRPr="00EA1E57"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  <w:t>William Harvey, Clerk of Council</w:t>
      </w: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Approved:______________, 2016</w:t>
      </w: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A80296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Benjamin J. Kessler, Mayor</w:t>
      </w:r>
    </w:p>
    <w:p w:rsidR="00A80296" w:rsidRPr="00EA1E57" w:rsidRDefault="00A80296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>
        <w:rPr>
          <w:color w:val="000000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  10-25-16</w:t>
      </w:r>
    </w:p>
    <w:p w:rsidR="00A80296" w:rsidRDefault="00A80296" w:rsidP="004E6174">
      <w:pPr>
        <w:rPr>
          <w:color w:val="000000"/>
        </w:rPr>
      </w:pPr>
      <w:r>
        <w:rPr>
          <w:color w:val="000000"/>
        </w:rPr>
        <w:t xml:space="preserve">Second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</w:t>
      </w:r>
    </w:p>
    <w:p w:rsidR="00A80296" w:rsidRPr="00EA1E57" w:rsidRDefault="00A80296" w:rsidP="004E6174">
      <w:pPr>
        <w:rPr>
          <w:color w:val="000000"/>
        </w:rPr>
      </w:pPr>
      <w:r>
        <w:rPr>
          <w:color w:val="000000"/>
        </w:rPr>
        <w:t xml:space="preserve">Third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</w:t>
      </w:r>
    </w:p>
    <w:p w:rsidR="00A80296" w:rsidRPr="00EA1E57" w:rsidRDefault="00A80296" w:rsidP="0002281F">
      <w:pPr>
        <w:jc w:val="both"/>
      </w:pPr>
    </w:p>
    <w:sectPr w:rsidR="00A80296" w:rsidRPr="00EA1E57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96" w:rsidRDefault="00A80296">
      <w:r>
        <w:separator/>
      </w:r>
    </w:p>
  </w:endnote>
  <w:endnote w:type="continuationSeparator" w:id="0">
    <w:p w:rsidR="00A80296" w:rsidRDefault="00A8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96" w:rsidRDefault="00A80296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0296" w:rsidRDefault="00A80296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96" w:rsidRDefault="00A80296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0296" w:rsidRDefault="00A80296" w:rsidP="00ED66BD">
    <w:pPr>
      <w:pStyle w:val="Footer"/>
      <w:ind w:right="360"/>
    </w:pPr>
    <w:r>
      <w:t>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96" w:rsidRDefault="00A80296">
      <w:r>
        <w:separator/>
      </w:r>
    </w:p>
  </w:footnote>
  <w:footnote w:type="continuationSeparator" w:id="0">
    <w:p w:rsidR="00A80296" w:rsidRDefault="00A80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1054BC"/>
    <w:rsid w:val="0015666E"/>
    <w:rsid w:val="001909CA"/>
    <w:rsid w:val="0036781C"/>
    <w:rsid w:val="004E6174"/>
    <w:rsid w:val="00557A95"/>
    <w:rsid w:val="0072481F"/>
    <w:rsid w:val="007348AD"/>
    <w:rsid w:val="007D6408"/>
    <w:rsid w:val="00881659"/>
    <w:rsid w:val="00910768"/>
    <w:rsid w:val="00A80296"/>
    <w:rsid w:val="00DD3E34"/>
    <w:rsid w:val="00E84099"/>
    <w:rsid w:val="00EA1E57"/>
    <w:rsid w:val="00ED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246"/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246"/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267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2016-10-25T14:51:00Z</cp:lastPrinted>
  <dcterms:created xsi:type="dcterms:W3CDTF">2016-10-25T14:52:00Z</dcterms:created>
  <dcterms:modified xsi:type="dcterms:W3CDTF">2016-10-25T14:52:00Z</dcterms:modified>
</cp:coreProperties>
</file>