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45243" w:rsidRPr="00827C21" w:rsidP="00F8405A" w14:paraId="788A4124" w14:textId="54488E59">
      <w:pPr>
        <w:jc w:val="center"/>
        <w:rPr>
          <w:i/>
        </w:rPr>
      </w:pPr>
      <w:bookmarkStart w:id="0" w:name="_GoBack"/>
      <w:bookmarkEnd w:id="0"/>
      <w:r>
        <w:t xml:space="preserve">Outline:  </w:t>
      </w:r>
      <w:r w:rsidRPr="00F8405A">
        <w:rPr>
          <w:i/>
        </w:rPr>
        <w:t>The Trees of Bexley</w:t>
      </w:r>
      <w:r w:rsidR="00827C21">
        <w:rPr>
          <w:i/>
        </w:rPr>
        <w:t xml:space="preserve"> </w:t>
      </w:r>
      <w:r w:rsidR="00827C21">
        <w:t xml:space="preserve">or </w:t>
      </w:r>
      <w:r w:rsidR="00827C21">
        <w:rPr>
          <w:i/>
        </w:rPr>
        <w:t>The Bexley Arboretum:  A Progress Report</w:t>
      </w:r>
    </w:p>
    <w:p w:rsidR="00F8405A" w:rsidP="00F8405A" w14:paraId="6AF1EAAD" w14:textId="77777777">
      <w:r>
        <w:t>Preface (Mayor Ben Kessler)</w:t>
      </w:r>
    </w:p>
    <w:p w:rsidR="00F8405A" w:rsidP="00F8405A" w14:paraId="5DC4DE90" w14:textId="77777777">
      <w:r>
        <w:t>Introduction (Susan Quintenz)</w:t>
      </w:r>
    </w:p>
    <w:p w:rsidR="00F8405A" w:rsidP="00F8405A" w14:paraId="649B33EB" w14:textId="77777777">
      <w:pPr>
        <w:pStyle w:val="ListParagraph"/>
        <w:numPr>
          <w:ilvl w:val="0"/>
          <w:numId w:val="2"/>
        </w:numPr>
      </w:pPr>
      <w:r>
        <w:t xml:space="preserve">The Bexley Arboretum </w:t>
      </w:r>
    </w:p>
    <w:p w:rsidR="0029532C" w:rsidP="0029532C" w14:paraId="3123B702" w14:textId="77777777">
      <w:pPr>
        <w:pStyle w:val="ListParagraph"/>
        <w:numPr>
          <w:ilvl w:val="1"/>
          <w:numId w:val="2"/>
        </w:numPr>
      </w:pPr>
      <w:r>
        <w:t>A little history</w:t>
      </w:r>
    </w:p>
    <w:p w:rsidR="0029532C" w:rsidP="0029532C" w14:paraId="42308C23" w14:textId="77777777">
      <w:pPr>
        <w:pStyle w:val="ListParagraph"/>
        <w:numPr>
          <w:ilvl w:val="1"/>
          <w:numId w:val="2"/>
        </w:numPr>
      </w:pPr>
      <w:r>
        <w:t>Enjoying the Arboretum</w:t>
      </w:r>
    </w:p>
    <w:p w:rsidR="0029532C" w:rsidP="0029532C" w14:paraId="5B7CEE55" w14:textId="77777777">
      <w:pPr>
        <w:pStyle w:val="ListParagraph"/>
        <w:numPr>
          <w:ilvl w:val="2"/>
          <w:numId w:val="2"/>
        </w:numPr>
      </w:pPr>
      <w:r>
        <w:t>The West Walk</w:t>
      </w:r>
    </w:p>
    <w:p w:rsidR="0029532C" w:rsidP="0029532C" w14:paraId="62D027FD" w14:textId="77777777">
      <w:pPr>
        <w:pStyle w:val="ListParagraph"/>
        <w:numPr>
          <w:ilvl w:val="2"/>
          <w:numId w:val="2"/>
        </w:numPr>
      </w:pPr>
      <w:r>
        <w:t>The Montrose Walk</w:t>
      </w:r>
    </w:p>
    <w:p w:rsidR="0029532C" w:rsidP="0029532C" w14:paraId="669B1170" w14:textId="77777777">
      <w:pPr>
        <w:pStyle w:val="ListParagraph"/>
        <w:numPr>
          <w:ilvl w:val="2"/>
          <w:numId w:val="2"/>
        </w:numPr>
      </w:pPr>
      <w:r>
        <w:t>Jeffre</w:t>
      </w:r>
      <w:r>
        <w:t>y Park</w:t>
      </w:r>
    </w:p>
    <w:p w:rsidR="0029532C" w:rsidP="0029532C" w14:paraId="65F8F18B" w14:textId="77777777">
      <w:pPr>
        <w:pStyle w:val="ListParagraph"/>
        <w:numPr>
          <w:ilvl w:val="2"/>
          <w:numId w:val="2"/>
        </w:numPr>
      </w:pPr>
      <w:r>
        <w:t>Driving the Arboretum</w:t>
      </w:r>
    </w:p>
    <w:p w:rsidR="0029532C" w:rsidP="0029532C" w14:paraId="1A574501" w14:textId="77777777">
      <w:pPr>
        <w:pStyle w:val="ListParagraph"/>
        <w:numPr>
          <w:ilvl w:val="1"/>
          <w:numId w:val="2"/>
        </w:numPr>
      </w:pPr>
      <w:r>
        <w:t>Growing the Arboretum:  Ways you can help the Arboretum Thrive</w:t>
      </w:r>
    </w:p>
    <w:p w:rsidR="0029532C" w:rsidP="0029532C" w14:paraId="20FEF33C" w14:textId="77777777">
      <w:pPr>
        <w:pStyle w:val="ListParagraph"/>
        <w:numPr>
          <w:ilvl w:val="0"/>
          <w:numId w:val="2"/>
        </w:numPr>
      </w:pPr>
      <w:r>
        <w:t>The Street Trees of Bexley</w:t>
      </w:r>
    </w:p>
    <w:p w:rsidR="0029532C" w:rsidP="0029532C" w14:paraId="6FC5FD4A" w14:textId="77777777">
      <w:pPr>
        <w:pStyle w:val="ListParagraph"/>
        <w:numPr>
          <w:ilvl w:val="1"/>
          <w:numId w:val="2"/>
        </w:numPr>
      </w:pPr>
      <w:r>
        <w:t>Why and where:  How we plan for a health street tree culture</w:t>
      </w:r>
    </w:p>
    <w:p w:rsidR="00E80B7A" w:rsidP="00E80B7A" w14:paraId="1992FE70" w14:textId="77777777">
      <w:pPr>
        <w:pStyle w:val="ListParagraph"/>
        <w:numPr>
          <w:ilvl w:val="2"/>
          <w:numId w:val="2"/>
        </w:numPr>
      </w:pPr>
      <w:r>
        <w:t>Home values and environmental sustainability go hand-in-hand</w:t>
      </w:r>
    </w:p>
    <w:p w:rsidR="00E80B7A" w:rsidP="00E80B7A" w14:paraId="3737E096" w14:textId="77777777">
      <w:pPr>
        <w:pStyle w:val="ListParagraph"/>
        <w:numPr>
          <w:ilvl w:val="2"/>
          <w:numId w:val="2"/>
        </w:numPr>
      </w:pPr>
      <w:r>
        <w:t>Matching diversity and order: which trees where</w:t>
      </w:r>
    </w:p>
    <w:p w:rsidR="0029532C" w:rsidP="0029532C" w14:paraId="75AFA26C" w14:textId="77777777">
      <w:pPr>
        <w:pStyle w:val="ListParagraph"/>
        <w:numPr>
          <w:ilvl w:val="1"/>
          <w:numId w:val="2"/>
        </w:numPr>
      </w:pPr>
      <w:r>
        <w:t>Some highlights</w:t>
      </w:r>
    </w:p>
    <w:p w:rsidR="0029532C" w:rsidP="0029532C" w14:paraId="6DF6F175" w14:textId="77777777">
      <w:pPr>
        <w:pStyle w:val="ListParagraph"/>
        <w:numPr>
          <w:ilvl w:val="2"/>
          <w:numId w:val="2"/>
        </w:numPr>
      </w:pPr>
      <w:r>
        <w:t>Mighty Oaks</w:t>
      </w:r>
    </w:p>
    <w:p w:rsidR="0029532C" w:rsidP="0029532C" w14:paraId="359A08D2" w14:textId="77777777">
      <w:pPr>
        <w:pStyle w:val="ListParagraph"/>
        <w:numPr>
          <w:ilvl w:val="2"/>
          <w:numId w:val="2"/>
        </w:numPr>
      </w:pPr>
      <w:r>
        <w:t>Magnificent Maples</w:t>
      </w:r>
    </w:p>
    <w:p w:rsidR="0029532C" w:rsidP="00B00500" w14:paraId="715128BE" w14:textId="77777777">
      <w:pPr>
        <w:pStyle w:val="ListParagraph"/>
        <w:numPr>
          <w:ilvl w:val="2"/>
          <w:numId w:val="2"/>
        </w:numPr>
      </w:pPr>
      <w:r>
        <w:t>London Planes</w:t>
      </w:r>
    </w:p>
    <w:p w:rsidR="0029532C" w:rsidP="0029532C" w14:paraId="5194F3AA" w14:textId="77777777">
      <w:pPr>
        <w:pStyle w:val="ListParagraph"/>
        <w:numPr>
          <w:ilvl w:val="2"/>
          <w:numId w:val="2"/>
        </w:numPr>
      </w:pPr>
      <w:r>
        <w:t>???</w:t>
      </w:r>
    </w:p>
    <w:p w:rsidR="00E80B7A" w:rsidP="0029532C" w14:paraId="5A54974C" w14:textId="77777777">
      <w:pPr>
        <w:pStyle w:val="ListParagraph"/>
        <w:numPr>
          <w:ilvl w:val="2"/>
          <w:numId w:val="2"/>
        </w:numPr>
      </w:pPr>
      <w:r>
        <w:t>???</w:t>
      </w:r>
    </w:p>
    <w:p w:rsidR="00E80B7A" w:rsidP="0029532C" w14:paraId="7A3D36F1" w14:textId="77777777">
      <w:pPr>
        <w:pStyle w:val="ListParagraph"/>
        <w:numPr>
          <w:ilvl w:val="2"/>
          <w:numId w:val="2"/>
        </w:numPr>
      </w:pPr>
      <w:r>
        <w:t>???</w:t>
      </w:r>
    </w:p>
    <w:p w:rsidR="0029532C" w:rsidP="0029532C" w14:paraId="1971B0D1" w14:textId="77777777">
      <w:pPr>
        <w:pStyle w:val="ListParagraph"/>
        <w:numPr>
          <w:ilvl w:val="2"/>
          <w:numId w:val="2"/>
        </w:numPr>
      </w:pPr>
      <w:r>
        <w:t>Even Sweet Gums need love</w:t>
      </w:r>
    </w:p>
    <w:p w:rsidR="0029532C" w:rsidP="0029532C" w14:paraId="3998FFBE" w14:textId="77777777">
      <w:pPr>
        <w:pStyle w:val="ListParagraph"/>
        <w:numPr>
          <w:ilvl w:val="1"/>
          <w:numId w:val="2"/>
        </w:numPr>
      </w:pPr>
      <w:r>
        <w:t>Helping our street trees thrive</w:t>
      </w:r>
    </w:p>
    <w:p w:rsidR="0029532C" w:rsidP="0029532C" w14:paraId="3D97F03E" w14:textId="77777777">
      <w:pPr>
        <w:pStyle w:val="ListParagraph"/>
        <w:numPr>
          <w:ilvl w:val="2"/>
          <w:numId w:val="2"/>
        </w:numPr>
      </w:pPr>
      <w:r>
        <w:t>Mulching responsibly</w:t>
      </w:r>
    </w:p>
    <w:p w:rsidR="00E80B7A" w:rsidP="0029532C" w14:paraId="08E85AA9" w14:textId="77777777">
      <w:pPr>
        <w:pStyle w:val="ListParagraph"/>
        <w:numPr>
          <w:ilvl w:val="2"/>
          <w:numId w:val="2"/>
        </w:numPr>
      </w:pPr>
      <w:r>
        <w:t>[Avoiding other harm to street trees]</w:t>
      </w:r>
    </w:p>
    <w:p w:rsidR="00052EA3" w:rsidP="00052EA3" w14:paraId="54EABA98" w14:textId="77777777">
      <w:pPr>
        <w:pStyle w:val="ListParagraph"/>
        <w:numPr>
          <w:ilvl w:val="0"/>
          <w:numId w:val="2"/>
        </w:numPr>
      </w:pPr>
      <w:r>
        <w:t>Special Gems</w:t>
      </w:r>
    </w:p>
    <w:p w:rsidR="00052EA3" w:rsidP="00052EA3" w14:paraId="4C0531B5" w14:textId="77777777">
      <w:pPr>
        <w:pStyle w:val="ListParagraph"/>
        <w:numPr>
          <w:ilvl w:val="1"/>
          <w:numId w:val="2"/>
        </w:numPr>
      </w:pPr>
      <w:r w:rsidRPr="00052EA3">
        <w:t>Franklin Park Conservatory</w:t>
      </w:r>
    </w:p>
    <w:p w:rsidR="00052EA3" w:rsidP="00052EA3" w14:paraId="7E50DA72" w14:textId="77777777">
      <w:pPr>
        <w:pStyle w:val="ListParagraph"/>
        <w:numPr>
          <w:ilvl w:val="1"/>
          <w:numId w:val="2"/>
        </w:numPr>
      </w:pPr>
      <w:r>
        <w:t>Jeffrey Mansion and Grounds</w:t>
      </w:r>
    </w:p>
    <w:p w:rsidR="00052EA3" w:rsidP="00052EA3" w14:paraId="7ED9449E" w14:textId="77777777">
      <w:pPr>
        <w:pStyle w:val="ListParagraph"/>
        <w:numPr>
          <w:ilvl w:val="1"/>
          <w:numId w:val="2"/>
        </w:numPr>
      </w:pPr>
      <w:r>
        <w:t>Wolfe Park</w:t>
      </w:r>
    </w:p>
    <w:p w:rsidR="00052EA3" w:rsidP="00052EA3" w14:paraId="702A4F51" w14:textId="77777777">
      <w:pPr>
        <w:pStyle w:val="ListParagraph"/>
        <w:numPr>
          <w:ilvl w:val="1"/>
          <w:numId w:val="2"/>
        </w:numPr>
      </w:pPr>
      <w:r w:rsidRPr="00052EA3">
        <w:t>The Schottenstein Gardens</w:t>
      </w:r>
    </w:p>
    <w:p w:rsidR="00052EA3" w:rsidP="00052EA3" w14:paraId="2231C240" w14:textId="77777777">
      <w:pPr>
        <w:pStyle w:val="ListParagraph"/>
        <w:numPr>
          <w:ilvl w:val="1"/>
          <w:numId w:val="2"/>
        </w:numPr>
      </w:pPr>
      <w:r w:rsidRPr="00052EA3">
        <w:t>The Gardens of the Sessions Village</w:t>
      </w:r>
    </w:p>
    <w:p w:rsidR="00052EA3" w:rsidP="00052EA3" w14:paraId="69F5D369" w14:textId="77777777">
      <w:pPr>
        <w:pStyle w:val="ListParagraph"/>
        <w:numPr>
          <w:ilvl w:val="1"/>
          <w:numId w:val="2"/>
        </w:numPr>
      </w:pPr>
      <w:r>
        <w:t>The Community Gardens</w:t>
      </w:r>
    </w:p>
    <w:p w:rsidR="00052EA3" w:rsidP="00052EA3" w14:paraId="16BC4BE6" w14:textId="77777777">
      <w:pPr>
        <w:pStyle w:val="ListParagraph"/>
        <w:numPr>
          <w:ilvl w:val="1"/>
          <w:numId w:val="2"/>
        </w:numPr>
      </w:pPr>
      <w:r>
        <w:t>Commonwealth Park</w:t>
      </w:r>
    </w:p>
    <w:p w:rsidR="00052EA3" w:rsidP="00052EA3" w14:paraId="50B8677B" w14:textId="77777777">
      <w:pPr>
        <w:pStyle w:val="ListParagraph"/>
        <w:numPr>
          <w:ilvl w:val="1"/>
          <w:numId w:val="2"/>
        </w:numPr>
      </w:pPr>
      <w:r>
        <w:t>Havenwood Park</w:t>
      </w:r>
    </w:p>
    <w:p w:rsidR="00052EA3" w:rsidP="00052EA3" w14:paraId="4D66CAFA" w14:textId="77777777">
      <w:pPr>
        <w:pStyle w:val="ListParagraph"/>
        <w:numPr>
          <w:ilvl w:val="1"/>
          <w:numId w:val="2"/>
        </w:numPr>
      </w:pPr>
      <w:r>
        <w:t>???</w:t>
      </w:r>
    </w:p>
    <w:p w:rsidR="00052EA3" w:rsidP="00B00500" w14:paraId="7B85A4DF" w14:textId="77777777">
      <w:pPr>
        <w:pStyle w:val="ListParagraph"/>
        <w:numPr>
          <w:ilvl w:val="0"/>
          <w:numId w:val="2"/>
        </w:numPr>
      </w:pPr>
      <w:r>
        <w:t>Possibilities and challenges:  The future of the Bexley Arboretum</w:t>
      </w:r>
    </w:p>
    <w:p w:rsidR="00052EA3" w:rsidP="00B00500" w14:paraId="5112E6DD" w14:textId="77777777">
      <w:pPr>
        <w:pStyle w:val="ListParagraph"/>
        <w:numPr>
          <w:ilvl w:val="1"/>
          <w:numId w:val="2"/>
        </w:numPr>
      </w:pPr>
      <w:r>
        <w:t>Possibilities</w:t>
      </w:r>
    </w:p>
    <w:p w:rsidR="00052EA3" w:rsidP="00B00500" w14:paraId="5D2F7CD5" w14:textId="77777777">
      <w:pPr>
        <w:pStyle w:val="ListParagraph"/>
        <w:numPr>
          <w:ilvl w:val="1"/>
          <w:numId w:val="2"/>
        </w:numPr>
      </w:pPr>
      <w:r>
        <w:t>Challenges</w:t>
      </w:r>
    </w:p>
    <w:p w:rsidR="00052EA3" w:rsidRPr="00052EA3" w:rsidP="00B00500" w14:paraId="01D4DB56" w14:textId="77777777">
      <w:pPr>
        <w:pStyle w:val="ListParagraph"/>
        <w:numPr>
          <w:ilvl w:val="1"/>
          <w:numId w:val="2"/>
        </w:numPr>
      </w:pPr>
      <w:r>
        <w:t>How you can help</w:t>
      </w:r>
    </w:p>
    <w:sectPr>
      <w:headerReference w:type="even" r:id="rId4"/>
      <w:head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405A" w14:paraId="563C871D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567891" o:spid="_x0000_s2049" type="#_x0000_t136" style="width:471.3pt;height:188.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'Times New Roman'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405A" w14:paraId="1B61E446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567892" o:spid="_x0000_s2050" type="#_x0000_t136" style="width:471.3pt;height:188.5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'Times New Roman'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405A" w14:paraId="7F7B3C17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567890" o:spid="_x0000_s2051" type="#_x0000_t136" style="width:471.3pt;height:188.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'Times New Roman'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8B6F19"/>
    <w:multiLevelType w:val="hybridMultilevel"/>
    <w:tmpl w:val="D928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A959D9"/>
    <w:multiLevelType w:val="multilevel"/>
    <w:tmpl w:val="6464C7B2"/>
    <w:styleLink w:val="Style1"/>
    <w:lvl w:ilvl="0">
      <w:start w:val="1"/>
      <w:numFmt w:val="upperLetter"/>
      <w:lvlText w:val="%1."/>
      <w:lvlJc w:val="right"/>
      <w:pPr>
        <w:ind w:left="1080" w:hanging="216"/>
      </w:pPr>
      <w:rPr>
        <w:rFonts w:ascii="Times New Roman" w:hAnsi="Times New Roman" w:hint="default"/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92" w:hanging="432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096" w:hanging="504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960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536" w:hanging="504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040" w:hanging="360"/>
      </w:pPr>
      <w:rPr>
        <w:rFonts w:hint="default"/>
      </w:rPr>
    </w:lvl>
    <w:lvl w:ilvl="8">
      <w:start w:val="1"/>
      <w:numFmt w:val="upperLetter"/>
      <w:lvlText w:val="%9)"/>
      <w:lvlJc w:val="right"/>
      <w:pPr>
        <w:ind w:left="597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Wilson, James A. (Jim)">
    <w15:presenceInfo w15:providerId="AD" w15:userId="S-1-5-21-324934470-1870741132-1846952604-1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stylePaneSortMethod w:val="name"/>
  <w:defaultTabStop w:val="720"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05A"/>
    <w:rsid w:val="0001481F"/>
    <w:rsid w:val="00032BC6"/>
    <w:rsid w:val="00046464"/>
    <w:rsid w:val="00052934"/>
    <w:rsid w:val="00052EA3"/>
    <w:rsid w:val="00080EB9"/>
    <w:rsid w:val="00095011"/>
    <w:rsid w:val="000A6A58"/>
    <w:rsid w:val="000C77BD"/>
    <w:rsid w:val="000E281A"/>
    <w:rsid w:val="000E5BD6"/>
    <w:rsid w:val="00101BCF"/>
    <w:rsid w:val="0012523D"/>
    <w:rsid w:val="00136829"/>
    <w:rsid w:val="00145243"/>
    <w:rsid w:val="00174CE4"/>
    <w:rsid w:val="00183A40"/>
    <w:rsid w:val="001E2C76"/>
    <w:rsid w:val="001F2281"/>
    <w:rsid w:val="002112D0"/>
    <w:rsid w:val="00211BDA"/>
    <w:rsid w:val="00223F6E"/>
    <w:rsid w:val="00276852"/>
    <w:rsid w:val="00276F84"/>
    <w:rsid w:val="00280B3B"/>
    <w:rsid w:val="00284D89"/>
    <w:rsid w:val="0029532C"/>
    <w:rsid w:val="002A3268"/>
    <w:rsid w:val="002B0FC9"/>
    <w:rsid w:val="002D7236"/>
    <w:rsid w:val="002E463F"/>
    <w:rsid w:val="002F2C1E"/>
    <w:rsid w:val="003058C8"/>
    <w:rsid w:val="003319B9"/>
    <w:rsid w:val="00337FB4"/>
    <w:rsid w:val="003574C1"/>
    <w:rsid w:val="00367551"/>
    <w:rsid w:val="003776B4"/>
    <w:rsid w:val="003936B9"/>
    <w:rsid w:val="003A1304"/>
    <w:rsid w:val="003A1B70"/>
    <w:rsid w:val="003C5FF9"/>
    <w:rsid w:val="003C7F6C"/>
    <w:rsid w:val="00454AA4"/>
    <w:rsid w:val="00474C0D"/>
    <w:rsid w:val="0048446B"/>
    <w:rsid w:val="00491B7F"/>
    <w:rsid w:val="004A45DA"/>
    <w:rsid w:val="004E55B1"/>
    <w:rsid w:val="005077A9"/>
    <w:rsid w:val="005506A7"/>
    <w:rsid w:val="00552F9A"/>
    <w:rsid w:val="00557A97"/>
    <w:rsid w:val="005666CE"/>
    <w:rsid w:val="0058049A"/>
    <w:rsid w:val="005D4F66"/>
    <w:rsid w:val="005D75BE"/>
    <w:rsid w:val="005E7639"/>
    <w:rsid w:val="00602271"/>
    <w:rsid w:val="00637F34"/>
    <w:rsid w:val="006661C3"/>
    <w:rsid w:val="00681878"/>
    <w:rsid w:val="006A0E0F"/>
    <w:rsid w:val="006B1CFE"/>
    <w:rsid w:val="006B34FA"/>
    <w:rsid w:val="006B62C5"/>
    <w:rsid w:val="00706857"/>
    <w:rsid w:val="0071239C"/>
    <w:rsid w:val="00724DF1"/>
    <w:rsid w:val="007413ED"/>
    <w:rsid w:val="007846E7"/>
    <w:rsid w:val="007E193C"/>
    <w:rsid w:val="007E51CD"/>
    <w:rsid w:val="007F207A"/>
    <w:rsid w:val="007F55EE"/>
    <w:rsid w:val="00801740"/>
    <w:rsid w:val="00821041"/>
    <w:rsid w:val="00827C21"/>
    <w:rsid w:val="00885C89"/>
    <w:rsid w:val="008C2AF8"/>
    <w:rsid w:val="008C52A1"/>
    <w:rsid w:val="00910982"/>
    <w:rsid w:val="00910F7C"/>
    <w:rsid w:val="00913E08"/>
    <w:rsid w:val="00917A89"/>
    <w:rsid w:val="00932861"/>
    <w:rsid w:val="009B3F82"/>
    <w:rsid w:val="009B6589"/>
    <w:rsid w:val="009C58F2"/>
    <w:rsid w:val="009C6E14"/>
    <w:rsid w:val="009D59F4"/>
    <w:rsid w:val="009E293C"/>
    <w:rsid w:val="009F659C"/>
    <w:rsid w:val="00A11120"/>
    <w:rsid w:val="00A65D22"/>
    <w:rsid w:val="00A73D75"/>
    <w:rsid w:val="00A91AA3"/>
    <w:rsid w:val="00AB0810"/>
    <w:rsid w:val="00B00500"/>
    <w:rsid w:val="00B064E7"/>
    <w:rsid w:val="00B115CE"/>
    <w:rsid w:val="00B72209"/>
    <w:rsid w:val="00B725F8"/>
    <w:rsid w:val="00B90A8F"/>
    <w:rsid w:val="00B96614"/>
    <w:rsid w:val="00BA5062"/>
    <w:rsid w:val="00C04029"/>
    <w:rsid w:val="00C102DF"/>
    <w:rsid w:val="00C2077F"/>
    <w:rsid w:val="00C219A5"/>
    <w:rsid w:val="00C233F7"/>
    <w:rsid w:val="00C724DC"/>
    <w:rsid w:val="00C7361F"/>
    <w:rsid w:val="00C80D6B"/>
    <w:rsid w:val="00CA1968"/>
    <w:rsid w:val="00CB43F8"/>
    <w:rsid w:val="00CF7DF9"/>
    <w:rsid w:val="00D52A3D"/>
    <w:rsid w:val="00D53C68"/>
    <w:rsid w:val="00D806B2"/>
    <w:rsid w:val="00DA68F1"/>
    <w:rsid w:val="00DF32DF"/>
    <w:rsid w:val="00E025F2"/>
    <w:rsid w:val="00E262B3"/>
    <w:rsid w:val="00E26F5C"/>
    <w:rsid w:val="00E575CA"/>
    <w:rsid w:val="00E76068"/>
    <w:rsid w:val="00E80B7A"/>
    <w:rsid w:val="00EA635C"/>
    <w:rsid w:val="00EA7FAE"/>
    <w:rsid w:val="00EC3822"/>
    <w:rsid w:val="00ED0212"/>
    <w:rsid w:val="00ED0E75"/>
    <w:rsid w:val="00EE4675"/>
    <w:rsid w:val="00F41BCA"/>
    <w:rsid w:val="00F66F38"/>
    <w:rsid w:val="00F8405A"/>
    <w:rsid w:val="00F9577D"/>
    <w:rsid w:val="00FA52F8"/>
    <w:rsid w:val="00FE43EC"/>
    <w:rsid w:val="00FE79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B5C19762-BCA5-458B-9A66-C1A2991B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F32DF"/>
    <w:pPr>
      <w:numPr>
        <w:numId w:val="1"/>
      </w:numPr>
    </w:pPr>
  </w:style>
  <w:style w:type="character" w:customStyle="1" w:styleId="vsDraft">
    <w:name w:val="vsDraft"/>
    <w:basedOn w:val="DefaultParagraphFont"/>
    <w:rsid w:val="00F8405A"/>
    <w:rPr>
      <w:b/>
      <w:noProof/>
    </w:rPr>
  </w:style>
  <w:style w:type="paragraph" w:customStyle="1" w:styleId="PartnerList">
    <w:name w:val="PartnerList"/>
    <w:basedOn w:val="Normal"/>
    <w:link w:val="PartnerListChar"/>
    <w:rsid w:val="00F8405A"/>
    <w:pPr>
      <w:spacing w:after="0"/>
    </w:pPr>
    <w:rPr>
      <w:rFonts w:ascii="Tahoma" w:hAnsi="Tahoma"/>
      <w:b/>
      <w:color w:val="404040"/>
      <w:sz w:val="8"/>
    </w:rPr>
  </w:style>
  <w:style w:type="character" w:customStyle="1" w:styleId="PartnerListChar">
    <w:name w:val="PartnerList Char"/>
    <w:basedOn w:val="DefaultParagraphFont"/>
    <w:link w:val="PartnerList"/>
    <w:rsid w:val="00F8405A"/>
    <w:rPr>
      <w:rFonts w:ascii="Tahoma" w:hAnsi="Tahoma"/>
      <w:b/>
      <w:color w:val="404040"/>
      <w:sz w:val="8"/>
    </w:rPr>
  </w:style>
  <w:style w:type="character" w:customStyle="1" w:styleId="HeaderFooterOfficeInfo">
    <w:name w:val="HeaderFooterOfficeInfo"/>
    <w:basedOn w:val="DefaultParagraphFont"/>
    <w:rsid w:val="00F8405A"/>
    <w:rPr>
      <w:rFonts w:ascii="Century Schoolbook" w:hAnsi="Century Schoolbook"/>
      <w:b/>
      <w:noProof/>
      <w:vanish w:val="0"/>
      <w:color w:val="auto"/>
      <w:sz w:val="16"/>
    </w:rPr>
  </w:style>
  <w:style w:type="paragraph" w:customStyle="1" w:styleId="vsLastFooter">
    <w:name w:val="vsLastFooter"/>
    <w:basedOn w:val="Normal"/>
    <w:next w:val="Normal"/>
    <w:rsid w:val="00F8405A"/>
    <w:pPr>
      <w:widowControl w:val="0"/>
      <w:spacing w:line="240" w:lineRule="exact"/>
    </w:pPr>
    <w:rPr>
      <w:rFonts w:ascii="Arial" w:hAnsi="Arial" w:cs="Arial"/>
      <w:b/>
      <w:noProof/>
      <w:color w:val="FF0000"/>
      <w:sz w:val="14"/>
    </w:rPr>
  </w:style>
  <w:style w:type="paragraph" w:styleId="Header">
    <w:name w:val="header"/>
    <w:basedOn w:val="Normal"/>
    <w:link w:val="HeaderChar"/>
    <w:uiPriority w:val="99"/>
    <w:unhideWhenUsed/>
    <w:rsid w:val="00F8405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8405A"/>
  </w:style>
  <w:style w:type="paragraph" w:styleId="Footer">
    <w:name w:val="footer"/>
    <w:basedOn w:val="Normal"/>
    <w:link w:val="FooterChar"/>
    <w:uiPriority w:val="99"/>
    <w:unhideWhenUsed/>
    <w:rsid w:val="00F8405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8405A"/>
  </w:style>
  <w:style w:type="paragraph" w:styleId="ListParagraph">
    <w:name w:val="List Paragraph"/>
    <w:basedOn w:val="Normal"/>
    <w:uiPriority w:val="34"/>
    <w:qFormat/>
    <w:rsid w:val="00F840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0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B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B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B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B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948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2019-02-09T15:12:03Z</dcterms:created>
  <dcterms:modified xsi:type="dcterms:W3CDTF">2019-02-09T15:12:03Z</dcterms:modified>
</cp:coreProperties>
</file>