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EDD" w:rsidRDefault="00000000">
      <w:pPr>
        <w:pBdr>
          <w:top w:val="nil"/>
          <w:left w:val="nil"/>
          <w:bottom w:val="nil"/>
          <w:right w:val="nil"/>
          <w:between w:val="nil"/>
        </w:pBdr>
        <w:tabs>
          <w:tab w:val="left" w:pos="8980"/>
        </w:tabs>
        <w:spacing w:before="128" w:line="261" w:lineRule="auto"/>
        <w:ind w:left="299" w:right="677"/>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AGREEMENT FOR THE PROVISION OF A SCHOOL RESOURCE OFFICER TO ST. CHARLES PREPARTORY SCHOOL AND THE CITY OF BEXLEY</w:t>
      </w:r>
    </w:p>
    <w:p w14:paraId="00000002" w14:textId="77777777" w:rsidR="00746EDD" w:rsidRDefault="00746EDD">
      <w:pPr>
        <w:pBdr>
          <w:top w:val="nil"/>
          <w:left w:val="nil"/>
          <w:bottom w:val="nil"/>
          <w:right w:val="nil"/>
          <w:between w:val="nil"/>
        </w:pBdr>
        <w:tabs>
          <w:tab w:val="left" w:pos="8980"/>
        </w:tabs>
        <w:spacing w:before="128" w:line="261" w:lineRule="auto"/>
        <w:ind w:left="2402" w:right="677" w:hanging="2103"/>
        <w:rPr>
          <w:rFonts w:ascii="Times New Roman" w:eastAsia="Times New Roman" w:hAnsi="Times New Roman" w:cs="Times New Roman"/>
          <w:b/>
          <w:color w:val="1A1A1A"/>
          <w:sz w:val="24"/>
          <w:szCs w:val="24"/>
        </w:rPr>
      </w:pPr>
    </w:p>
    <w:p w14:paraId="00000003" w14:textId="77777777" w:rsidR="00746EDD" w:rsidRDefault="00000000">
      <w:pPr>
        <w:pBdr>
          <w:top w:val="nil"/>
          <w:left w:val="nil"/>
          <w:bottom w:val="nil"/>
          <w:right w:val="nil"/>
          <w:between w:val="nil"/>
        </w:pBdr>
        <w:tabs>
          <w:tab w:val="left" w:pos="6405"/>
          <w:tab w:val="left" w:pos="6711"/>
          <w:tab w:val="left" w:pos="8743"/>
        </w:tabs>
        <w:ind w:left="141"/>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This Agreement (the "Agreement") is made and entered into as of this </w:t>
      </w:r>
      <w:r>
        <w:rPr>
          <w:rFonts w:ascii="Times New Roman" w:eastAsia="Times New Roman" w:hAnsi="Times New Roman" w:cs="Times New Roman"/>
          <w:color w:val="1A1A1A"/>
          <w:sz w:val="24"/>
          <w:szCs w:val="24"/>
          <w:u w:val="single"/>
        </w:rPr>
        <w:t>__</w:t>
      </w:r>
      <w:r>
        <w:rPr>
          <w:rFonts w:ascii="Times New Roman" w:eastAsia="Times New Roman" w:hAnsi="Times New Roman" w:cs="Times New Roman"/>
          <w:color w:val="1A1A1A"/>
          <w:sz w:val="24"/>
          <w:szCs w:val="24"/>
        </w:rPr>
        <w:t xml:space="preserve"> day of </w:t>
      </w:r>
      <w:proofErr w:type="gramStart"/>
      <w:r>
        <w:rPr>
          <w:rFonts w:ascii="Times New Roman" w:eastAsia="Times New Roman" w:hAnsi="Times New Roman" w:cs="Times New Roman"/>
          <w:color w:val="1A1A1A"/>
          <w:sz w:val="24"/>
          <w:szCs w:val="24"/>
        </w:rPr>
        <w:t>August,</w:t>
      </w:r>
      <w:proofErr w:type="gramEnd"/>
      <w:r>
        <w:rPr>
          <w:rFonts w:ascii="Times New Roman" w:eastAsia="Times New Roman" w:hAnsi="Times New Roman" w:cs="Times New Roman"/>
          <w:color w:val="1A1A1A"/>
          <w:sz w:val="24"/>
          <w:szCs w:val="24"/>
        </w:rPr>
        <w:t xml:space="preserve"> 2023 </w:t>
      </w:r>
    </w:p>
    <w:p w14:paraId="00000004" w14:textId="77777777" w:rsidR="00746EDD" w:rsidRDefault="00000000">
      <w:pPr>
        <w:pBdr>
          <w:top w:val="nil"/>
          <w:left w:val="nil"/>
          <w:bottom w:val="nil"/>
          <w:right w:val="nil"/>
          <w:between w:val="nil"/>
        </w:pBdr>
        <w:spacing w:before="17" w:line="253" w:lineRule="auto"/>
        <w:ind w:left="148" w:right="1014" w:firstLine="4"/>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by and between St. Charles Preparatory School (hereafter referred to as the "School") and the City of Bexley (hereafter referred to as the "City"), an Ohio Municipal Corporation. The School and City are collectively referred to herein as the "Parties."</w:t>
      </w:r>
    </w:p>
    <w:p w14:paraId="00000005" w14:textId="77777777" w:rsidR="00746EDD" w:rsidRDefault="00746EDD">
      <w:pPr>
        <w:pBdr>
          <w:top w:val="nil"/>
          <w:left w:val="nil"/>
          <w:bottom w:val="nil"/>
          <w:right w:val="nil"/>
          <w:between w:val="nil"/>
        </w:pBdr>
        <w:spacing w:before="7"/>
        <w:rPr>
          <w:rFonts w:ascii="Times New Roman" w:eastAsia="Times New Roman" w:hAnsi="Times New Roman" w:cs="Times New Roman"/>
          <w:color w:val="1A1A1A"/>
          <w:sz w:val="24"/>
          <w:szCs w:val="24"/>
        </w:rPr>
      </w:pPr>
    </w:p>
    <w:p w14:paraId="00000006" w14:textId="77777777" w:rsidR="00746EDD" w:rsidRDefault="00000000">
      <w:pPr>
        <w:pBdr>
          <w:top w:val="nil"/>
          <w:left w:val="nil"/>
          <w:bottom w:val="nil"/>
          <w:right w:val="nil"/>
          <w:between w:val="nil"/>
        </w:pBdr>
        <w:ind w:left="2862" w:right="3709"/>
        <w:jc w:val="center"/>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 xml:space="preserve">ARTICLE I </w:t>
      </w:r>
      <w:r>
        <w:rPr>
          <w:rFonts w:ascii="Times New Roman" w:eastAsia="Times New Roman" w:hAnsi="Times New Roman" w:cs="Times New Roman"/>
          <w:color w:val="1A1A1A"/>
          <w:sz w:val="24"/>
          <w:szCs w:val="24"/>
        </w:rPr>
        <w:t xml:space="preserve"> </w:t>
      </w:r>
    </w:p>
    <w:p w14:paraId="00000007" w14:textId="77777777" w:rsidR="00746EDD" w:rsidRDefault="00000000">
      <w:pPr>
        <w:pBdr>
          <w:top w:val="nil"/>
          <w:left w:val="nil"/>
          <w:bottom w:val="nil"/>
          <w:right w:val="nil"/>
          <w:between w:val="nil"/>
        </w:pBdr>
        <w:ind w:left="2862" w:right="3709"/>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SCOPE OF SERVICES</w:t>
      </w:r>
    </w:p>
    <w:p w14:paraId="00000008" w14:textId="77777777" w:rsidR="00746EDD" w:rsidRDefault="00746EDD">
      <w:pPr>
        <w:pBdr>
          <w:top w:val="nil"/>
          <w:left w:val="nil"/>
          <w:bottom w:val="nil"/>
          <w:right w:val="nil"/>
          <w:between w:val="nil"/>
        </w:pBdr>
        <w:spacing w:before="2"/>
        <w:rPr>
          <w:rFonts w:ascii="Times New Roman" w:eastAsia="Times New Roman" w:hAnsi="Times New Roman" w:cs="Times New Roman"/>
          <w:b/>
          <w:color w:val="1A1A1A"/>
          <w:sz w:val="24"/>
          <w:szCs w:val="24"/>
          <w:u w:val="single"/>
        </w:rPr>
      </w:pPr>
    </w:p>
    <w:p w14:paraId="00000009" w14:textId="77777777" w:rsidR="00746EDD" w:rsidRDefault="00000000">
      <w:pPr>
        <w:pBdr>
          <w:top w:val="nil"/>
          <w:left w:val="nil"/>
          <w:bottom w:val="nil"/>
          <w:right w:val="nil"/>
          <w:between w:val="nil"/>
        </w:pBdr>
        <w:spacing w:before="1" w:line="251" w:lineRule="auto"/>
        <w:ind w:left="143" w:right="1000" w:firstLine="3"/>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City agrees to provide services of one (1) law enforcement officer by assignment to St. Charles Preparatory as School Resource Officer ("SRO"). The </w:t>
      </w:r>
      <w:proofErr w:type="gramStart"/>
      <w:r>
        <w:rPr>
          <w:rFonts w:ascii="Times New Roman" w:eastAsia="Times New Roman" w:hAnsi="Times New Roman" w:cs="Times New Roman"/>
          <w:color w:val="1A1A1A"/>
          <w:sz w:val="24"/>
          <w:szCs w:val="24"/>
        </w:rPr>
        <w:t>Principal</w:t>
      </w:r>
      <w:proofErr w:type="gramEnd"/>
      <w:r>
        <w:rPr>
          <w:rFonts w:ascii="Times New Roman" w:eastAsia="Times New Roman" w:hAnsi="Times New Roman" w:cs="Times New Roman"/>
          <w:color w:val="1A1A1A"/>
          <w:sz w:val="24"/>
          <w:szCs w:val="24"/>
        </w:rPr>
        <w:t xml:space="preserve"> or designee and the Mayor or designee may approve jointly developed regulations for the implementation of this Agreement so long as such regulations are not inconsistent with this Agreement. The service of the SRO shall be subject to such regulations, including any and all addendums as agreed upon by the </w:t>
      </w:r>
      <w:proofErr w:type="gramStart"/>
      <w:r>
        <w:rPr>
          <w:rFonts w:ascii="Times New Roman" w:eastAsia="Times New Roman" w:hAnsi="Times New Roman" w:cs="Times New Roman"/>
          <w:color w:val="1A1A1A"/>
          <w:sz w:val="24"/>
          <w:szCs w:val="24"/>
        </w:rPr>
        <w:t>Principal</w:t>
      </w:r>
      <w:proofErr w:type="gramEnd"/>
      <w:r>
        <w:rPr>
          <w:rFonts w:ascii="Times New Roman" w:eastAsia="Times New Roman" w:hAnsi="Times New Roman" w:cs="Times New Roman"/>
          <w:color w:val="1A1A1A"/>
          <w:sz w:val="24"/>
          <w:szCs w:val="24"/>
        </w:rPr>
        <w:t xml:space="preserve"> or designee and the Mayor or designee. The parties </w:t>
      </w:r>
      <w:proofErr w:type="gramStart"/>
      <w:r>
        <w:rPr>
          <w:rFonts w:ascii="Times New Roman" w:eastAsia="Times New Roman" w:hAnsi="Times New Roman" w:cs="Times New Roman"/>
          <w:color w:val="1A1A1A"/>
          <w:sz w:val="24"/>
          <w:szCs w:val="24"/>
        </w:rPr>
        <w:t>agree and acknowledge that at all times</w:t>
      </w:r>
      <w:proofErr w:type="gramEnd"/>
      <w:r>
        <w:rPr>
          <w:rFonts w:ascii="Times New Roman" w:eastAsia="Times New Roman" w:hAnsi="Times New Roman" w:cs="Times New Roman"/>
          <w:color w:val="1A1A1A"/>
          <w:sz w:val="24"/>
          <w:szCs w:val="24"/>
        </w:rPr>
        <w:t xml:space="preserve"> the SRO on School property or at school events shall be law enforcement officers of the City and not employees, agents or representatives of the School, Principal or Diocese.</w:t>
      </w:r>
    </w:p>
    <w:p w14:paraId="0000000A" w14:textId="77777777" w:rsidR="00746EDD" w:rsidRDefault="00746EDD">
      <w:pPr>
        <w:pBdr>
          <w:top w:val="nil"/>
          <w:left w:val="nil"/>
          <w:bottom w:val="nil"/>
          <w:right w:val="nil"/>
          <w:between w:val="nil"/>
        </w:pBdr>
        <w:spacing w:before="3"/>
        <w:rPr>
          <w:rFonts w:ascii="Times New Roman" w:eastAsia="Times New Roman" w:hAnsi="Times New Roman" w:cs="Times New Roman"/>
          <w:color w:val="1A1A1A"/>
          <w:sz w:val="24"/>
          <w:szCs w:val="24"/>
        </w:rPr>
      </w:pPr>
    </w:p>
    <w:p w14:paraId="0000000B" w14:textId="77777777" w:rsidR="00746EDD" w:rsidRDefault="00000000">
      <w:pPr>
        <w:pBdr>
          <w:top w:val="nil"/>
          <w:left w:val="nil"/>
          <w:bottom w:val="nil"/>
          <w:right w:val="nil"/>
          <w:between w:val="nil"/>
        </w:pBdr>
        <w:spacing w:line="249" w:lineRule="auto"/>
        <w:ind w:left="141" w:right="1007" w:hanging="5"/>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primary function of the SRO will be to provide a safe and secure learning environment, reduce crime, serve as an educational </w:t>
      </w:r>
      <w:proofErr w:type="gramStart"/>
      <w:r>
        <w:rPr>
          <w:rFonts w:ascii="Times New Roman" w:eastAsia="Times New Roman" w:hAnsi="Times New Roman" w:cs="Times New Roman"/>
          <w:color w:val="1A1A1A"/>
          <w:sz w:val="24"/>
          <w:szCs w:val="24"/>
        </w:rPr>
        <w:t>resource</w:t>
      </w:r>
      <w:proofErr w:type="gramEnd"/>
      <w:r>
        <w:rPr>
          <w:rFonts w:ascii="Times New Roman" w:eastAsia="Times New Roman" w:hAnsi="Times New Roman" w:cs="Times New Roman"/>
          <w:color w:val="1A1A1A"/>
          <w:sz w:val="24"/>
          <w:szCs w:val="24"/>
        </w:rPr>
        <w:t xml:space="preserve"> and serve as a liaison between St. Charles Preparatory School and the Police Department.</w:t>
      </w:r>
    </w:p>
    <w:p w14:paraId="0000000C" w14:textId="77777777" w:rsidR="00746EDD" w:rsidRDefault="00746EDD">
      <w:pPr>
        <w:pBdr>
          <w:top w:val="nil"/>
          <w:left w:val="nil"/>
          <w:bottom w:val="nil"/>
          <w:right w:val="nil"/>
          <w:between w:val="nil"/>
        </w:pBdr>
        <w:spacing w:before="3"/>
        <w:rPr>
          <w:rFonts w:ascii="Times New Roman" w:eastAsia="Times New Roman" w:hAnsi="Times New Roman" w:cs="Times New Roman"/>
          <w:color w:val="1A1A1A"/>
          <w:sz w:val="24"/>
          <w:szCs w:val="24"/>
        </w:rPr>
      </w:pPr>
    </w:p>
    <w:p w14:paraId="0000000D" w14:textId="77777777" w:rsidR="00746EDD" w:rsidRDefault="00000000">
      <w:pPr>
        <w:pBdr>
          <w:top w:val="nil"/>
          <w:left w:val="nil"/>
          <w:bottom w:val="nil"/>
          <w:right w:val="nil"/>
          <w:between w:val="nil"/>
        </w:pBdr>
        <w:ind w:left="2868" w:right="3709"/>
        <w:jc w:val="center"/>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ARTICLE II</w:t>
      </w:r>
      <w:r>
        <w:rPr>
          <w:rFonts w:ascii="Times New Roman" w:eastAsia="Times New Roman" w:hAnsi="Times New Roman" w:cs="Times New Roman"/>
          <w:color w:val="1A1A1A"/>
          <w:sz w:val="24"/>
          <w:szCs w:val="24"/>
        </w:rPr>
        <w:t xml:space="preserve"> </w:t>
      </w:r>
    </w:p>
    <w:p w14:paraId="0000000E" w14:textId="77777777" w:rsidR="00746EDD" w:rsidRDefault="00000000">
      <w:pPr>
        <w:pBdr>
          <w:top w:val="nil"/>
          <w:left w:val="nil"/>
          <w:bottom w:val="nil"/>
          <w:right w:val="nil"/>
          <w:between w:val="nil"/>
        </w:pBdr>
        <w:ind w:left="2868" w:right="3709"/>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TERM</w:t>
      </w:r>
    </w:p>
    <w:p w14:paraId="0000000F" w14:textId="77777777" w:rsidR="00746EDD" w:rsidRDefault="00746EDD">
      <w:pPr>
        <w:pBdr>
          <w:top w:val="nil"/>
          <w:left w:val="nil"/>
          <w:bottom w:val="nil"/>
          <w:right w:val="nil"/>
          <w:between w:val="nil"/>
        </w:pBdr>
        <w:tabs>
          <w:tab w:val="left" w:pos="4811"/>
          <w:tab w:val="left" w:pos="8402"/>
        </w:tabs>
        <w:spacing w:line="290" w:lineRule="auto"/>
        <w:ind w:left="3524"/>
        <w:rPr>
          <w:rFonts w:ascii="Times New Roman" w:eastAsia="Times New Roman" w:hAnsi="Times New Roman" w:cs="Times New Roman"/>
          <w:b/>
          <w:color w:val="1A1A1A"/>
          <w:sz w:val="24"/>
          <w:szCs w:val="24"/>
          <w:u w:val="single"/>
        </w:rPr>
      </w:pPr>
    </w:p>
    <w:p w14:paraId="00000010" w14:textId="77777777" w:rsidR="00746EDD" w:rsidRDefault="00000000">
      <w:pPr>
        <w:pBdr>
          <w:top w:val="nil"/>
          <w:left w:val="nil"/>
          <w:bottom w:val="nil"/>
          <w:right w:val="nil"/>
          <w:between w:val="nil"/>
        </w:pBdr>
        <w:tabs>
          <w:tab w:val="left" w:pos="5331"/>
        </w:tabs>
        <w:spacing w:line="259" w:lineRule="auto"/>
        <w:ind w:left="141" w:right="999" w:hanging="10"/>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This Agreement shall become effective August ___, 2023 and shall be in effect until July 31, 2024.  This Agreement may be extended upon mutual written agreement between the City and the School.</w:t>
      </w:r>
    </w:p>
    <w:p w14:paraId="00000011" w14:textId="77777777" w:rsidR="00746EDD" w:rsidRDefault="00746EDD">
      <w:pPr>
        <w:pBdr>
          <w:top w:val="nil"/>
          <w:left w:val="nil"/>
          <w:bottom w:val="nil"/>
          <w:right w:val="nil"/>
          <w:between w:val="nil"/>
        </w:pBdr>
        <w:rPr>
          <w:rFonts w:ascii="Times New Roman" w:eastAsia="Times New Roman" w:hAnsi="Times New Roman" w:cs="Times New Roman"/>
          <w:color w:val="1A1A1A"/>
          <w:sz w:val="24"/>
          <w:szCs w:val="24"/>
        </w:rPr>
      </w:pPr>
    </w:p>
    <w:p w14:paraId="00000012" w14:textId="77777777" w:rsidR="00746EDD" w:rsidRDefault="00000000">
      <w:pPr>
        <w:pBdr>
          <w:top w:val="nil"/>
          <w:left w:val="nil"/>
          <w:bottom w:val="nil"/>
          <w:right w:val="nil"/>
          <w:between w:val="nil"/>
        </w:pBdr>
        <w:spacing w:before="1"/>
        <w:ind w:left="2909" w:right="3709"/>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ARTICLE III</w:t>
      </w:r>
    </w:p>
    <w:p w14:paraId="00000013" w14:textId="77777777" w:rsidR="00746EDD" w:rsidRDefault="00000000">
      <w:pPr>
        <w:pBdr>
          <w:top w:val="nil"/>
          <w:left w:val="nil"/>
          <w:bottom w:val="nil"/>
          <w:right w:val="nil"/>
          <w:between w:val="nil"/>
        </w:pBdr>
        <w:spacing w:before="1"/>
        <w:ind w:left="2909" w:right="3709"/>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color w:val="1A1A1A"/>
          <w:sz w:val="24"/>
          <w:szCs w:val="24"/>
          <w:u w:val="single"/>
        </w:rPr>
        <w:t xml:space="preserve"> </w:t>
      </w:r>
      <w:r>
        <w:rPr>
          <w:rFonts w:ascii="Times New Roman" w:eastAsia="Times New Roman" w:hAnsi="Times New Roman" w:cs="Times New Roman"/>
          <w:b/>
          <w:color w:val="1A1A1A"/>
          <w:sz w:val="24"/>
          <w:szCs w:val="24"/>
          <w:u w:val="single"/>
        </w:rPr>
        <w:t>SCHOOL RESPONSIBILITIES</w:t>
      </w:r>
    </w:p>
    <w:p w14:paraId="00000014" w14:textId="77777777" w:rsidR="00746EDD" w:rsidRDefault="00746EDD">
      <w:pPr>
        <w:pBdr>
          <w:top w:val="nil"/>
          <w:left w:val="nil"/>
          <w:bottom w:val="nil"/>
          <w:right w:val="nil"/>
          <w:between w:val="nil"/>
        </w:pBdr>
        <w:spacing w:before="3"/>
        <w:rPr>
          <w:rFonts w:ascii="Times New Roman" w:eastAsia="Times New Roman" w:hAnsi="Times New Roman" w:cs="Times New Roman"/>
          <w:b/>
          <w:color w:val="1A1A1A"/>
          <w:sz w:val="24"/>
          <w:szCs w:val="24"/>
          <w:u w:val="single"/>
        </w:rPr>
      </w:pPr>
    </w:p>
    <w:p w14:paraId="00000015" w14:textId="77777777" w:rsidR="00746EDD" w:rsidRDefault="00000000">
      <w:pPr>
        <w:pBdr>
          <w:top w:val="nil"/>
          <w:left w:val="nil"/>
          <w:bottom w:val="nil"/>
          <w:right w:val="nil"/>
          <w:between w:val="nil"/>
        </w:pBdr>
        <w:ind w:left="137"/>
        <w:jc w:val="both"/>
        <w:rPr>
          <w:rFonts w:ascii="Times New Roman" w:eastAsia="Times New Roman" w:hAnsi="Times New Roman" w:cs="Times New Roman"/>
          <w:color w:val="5B5B5B"/>
          <w:sz w:val="24"/>
          <w:szCs w:val="24"/>
        </w:rPr>
      </w:pPr>
      <w:r>
        <w:rPr>
          <w:rFonts w:ascii="Times New Roman" w:eastAsia="Times New Roman" w:hAnsi="Times New Roman" w:cs="Times New Roman"/>
          <w:color w:val="1A1A1A"/>
          <w:sz w:val="24"/>
          <w:szCs w:val="24"/>
        </w:rPr>
        <w:t xml:space="preserve">The </w:t>
      </w:r>
      <w:proofErr w:type="gramStart"/>
      <w:r>
        <w:rPr>
          <w:rFonts w:ascii="Times New Roman" w:eastAsia="Times New Roman" w:hAnsi="Times New Roman" w:cs="Times New Roman"/>
          <w:color w:val="1A1A1A"/>
          <w:sz w:val="24"/>
          <w:szCs w:val="24"/>
        </w:rPr>
        <w:t>School</w:t>
      </w:r>
      <w:proofErr w:type="gramEnd"/>
      <w:r>
        <w:rPr>
          <w:rFonts w:ascii="Times New Roman" w:eastAsia="Times New Roman" w:hAnsi="Times New Roman" w:cs="Times New Roman"/>
          <w:color w:val="1A1A1A"/>
          <w:sz w:val="24"/>
          <w:szCs w:val="24"/>
        </w:rPr>
        <w:t xml:space="preserve"> shall accomplish the following</w:t>
      </w:r>
      <w:r>
        <w:rPr>
          <w:rFonts w:ascii="Times New Roman" w:eastAsia="Times New Roman" w:hAnsi="Times New Roman" w:cs="Times New Roman"/>
          <w:color w:val="5B5B5B"/>
          <w:sz w:val="24"/>
          <w:szCs w:val="24"/>
        </w:rPr>
        <w:t>:</w:t>
      </w:r>
    </w:p>
    <w:p w14:paraId="00000016" w14:textId="77777777" w:rsidR="00746EDD" w:rsidRDefault="00746EDD">
      <w:pPr>
        <w:pBdr>
          <w:top w:val="nil"/>
          <w:left w:val="nil"/>
          <w:bottom w:val="nil"/>
          <w:right w:val="nil"/>
          <w:between w:val="nil"/>
        </w:pBdr>
        <w:spacing w:before="10"/>
        <w:rPr>
          <w:rFonts w:ascii="Times New Roman" w:eastAsia="Times New Roman" w:hAnsi="Times New Roman" w:cs="Times New Roman"/>
          <w:color w:val="5B5B5B"/>
          <w:sz w:val="24"/>
          <w:szCs w:val="24"/>
        </w:rPr>
      </w:pPr>
    </w:p>
    <w:p w14:paraId="00000017" w14:textId="77777777" w:rsidR="00746EDD" w:rsidRDefault="00000000">
      <w:pPr>
        <w:numPr>
          <w:ilvl w:val="0"/>
          <w:numId w:val="2"/>
        </w:numPr>
        <w:pBdr>
          <w:top w:val="nil"/>
          <w:left w:val="nil"/>
          <w:bottom w:val="nil"/>
          <w:right w:val="nil"/>
          <w:between w:val="nil"/>
        </w:pBdr>
        <w:spacing w:line="253" w:lineRule="auto"/>
        <w:ind w:left="1080" w:right="1740" w:hanging="360"/>
        <w:jc w:val="both"/>
      </w:pPr>
      <w:r>
        <w:rPr>
          <w:rFonts w:ascii="Times New Roman" w:eastAsia="Times New Roman" w:hAnsi="Times New Roman" w:cs="Times New Roman"/>
          <w:color w:val="1A1A1A"/>
          <w:sz w:val="24"/>
          <w:szCs w:val="24"/>
        </w:rPr>
        <w:t xml:space="preserve">Give prompt notice to the City whenever the </w:t>
      </w:r>
      <w:proofErr w:type="gramStart"/>
      <w:r>
        <w:rPr>
          <w:rFonts w:ascii="Times New Roman" w:eastAsia="Times New Roman" w:hAnsi="Times New Roman" w:cs="Times New Roman"/>
          <w:color w:val="1A1A1A"/>
          <w:sz w:val="24"/>
          <w:szCs w:val="24"/>
        </w:rPr>
        <w:t>School</w:t>
      </w:r>
      <w:proofErr w:type="gramEnd"/>
      <w:r>
        <w:rPr>
          <w:rFonts w:ascii="Times New Roman" w:eastAsia="Times New Roman" w:hAnsi="Times New Roman" w:cs="Times New Roman"/>
          <w:color w:val="1A1A1A"/>
          <w:sz w:val="24"/>
          <w:szCs w:val="24"/>
        </w:rPr>
        <w:t xml:space="preserve"> observes, or otherwise becomes aware of any fault or deficit in the service or any non-conformance with this Agreement.</w:t>
      </w:r>
    </w:p>
    <w:p w14:paraId="00000018" w14:textId="77777777" w:rsidR="00746EDD" w:rsidRDefault="00746EDD">
      <w:pPr>
        <w:pBdr>
          <w:top w:val="nil"/>
          <w:left w:val="nil"/>
          <w:bottom w:val="nil"/>
          <w:right w:val="nil"/>
          <w:between w:val="nil"/>
        </w:pBdr>
        <w:spacing w:before="5"/>
        <w:ind w:left="1080" w:right="1740" w:hanging="360"/>
        <w:rPr>
          <w:rFonts w:ascii="Times New Roman" w:eastAsia="Times New Roman" w:hAnsi="Times New Roman" w:cs="Times New Roman"/>
          <w:color w:val="1A1A1A"/>
          <w:sz w:val="24"/>
          <w:szCs w:val="24"/>
        </w:rPr>
      </w:pPr>
    </w:p>
    <w:p w14:paraId="00000019" w14:textId="77777777" w:rsidR="00746EDD" w:rsidRDefault="00000000">
      <w:pPr>
        <w:numPr>
          <w:ilvl w:val="0"/>
          <w:numId w:val="2"/>
        </w:numPr>
        <w:pBdr>
          <w:top w:val="nil"/>
          <w:left w:val="nil"/>
          <w:bottom w:val="nil"/>
          <w:right w:val="nil"/>
          <w:between w:val="nil"/>
        </w:pBdr>
        <w:ind w:left="1080" w:right="1740" w:hanging="360"/>
        <w:jc w:val="both"/>
      </w:pPr>
      <w:r>
        <w:rPr>
          <w:rFonts w:ascii="Times New Roman" w:eastAsia="Times New Roman" w:hAnsi="Times New Roman" w:cs="Times New Roman"/>
          <w:color w:val="1A1A1A"/>
          <w:sz w:val="24"/>
          <w:szCs w:val="24"/>
        </w:rPr>
        <w:t xml:space="preserve">The </w:t>
      </w:r>
      <w:proofErr w:type="gramStart"/>
      <w:r>
        <w:rPr>
          <w:rFonts w:ascii="Times New Roman" w:eastAsia="Times New Roman" w:hAnsi="Times New Roman" w:cs="Times New Roman"/>
          <w:color w:val="1A1A1A"/>
          <w:sz w:val="24"/>
          <w:szCs w:val="24"/>
        </w:rPr>
        <w:t>School</w:t>
      </w:r>
      <w:proofErr w:type="gramEnd"/>
      <w:r>
        <w:rPr>
          <w:rFonts w:ascii="Times New Roman" w:eastAsia="Times New Roman" w:hAnsi="Times New Roman" w:cs="Times New Roman"/>
          <w:color w:val="1A1A1A"/>
          <w:sz w:val="24"/>
          <w:szCs w:val="24"/>
        </w:rPr>
        <w:t xml:space="preserve"> shall designate the Principal or designee as a point of contact to represent the School on a day-to-day basis and notify the City as to who shall serve as this point of contact. The point of contact:</w:t>
      </w:r>
    </w:p>
    <w:p w14:paraId="0000001A" w14:textId="77777777" w:rsidR="00746EDD" w:rsidRDefault="00000000">
      <w:pPr>
        <w:numPr>
          <w:ilvl w:val="1"/>
          <w:numId w:val="2"/>
        </w:numPr>
        <w:pBdr>
          <w:top w:val="nil"/>
          <w:left w:val="nil"/>
          <w:bottom w:val="nil"/>
          <w:right w:val="nil"/>
          <w:between w:val="nil"/>
        </w:pBdr>
        <w:ind w:left="1890" w:right="2460" w:hanging="450"/>
      </w:pPr>
      <w:r>
        <w:rPr>
          <w:rFonts w:ascii="Times New Roman" w:eastAsia="Times New Roman" w:hAnsi="Times New Roman" w:cs="Times New Roman"/>
          <w:color w:val="1A1A1A"/>
          <w:sz w:val="24"/>
          <w:szCs w:val="24"/>
        </w:rPr>
        <w:t>Shall have the ability to authorize the City to begin and terminate services.</w:t>
      </w:r>
    </w:p>
    <w:p w14:paraId="0000001B" w14:textId="77777777" w:rsidR="00746EDD" w:rsidRDefault="00746EDD">
      <w:pPr>
        <w:pBdr>
          <w:top w:val="nil"/>
          <w:left w:val="nil"/>
          <w:bottom w:val="nil"/>
          <w:right w:val="nil"/>
          <w:between w:val="nil"/>
        </w:pBdr>
        <w:spacing w:before="5"/>
        <w:ind w:left="1890" w:right="2460" w:hanging="450"/>
        <w:rPr>
          <w:rFonts w:ascii="Times New Roman" w:eastAsia="Times New Roman" w:hAnsi="Times New Roman" w:cs="Times New Roman"/>
          <w:color w:val="1A1A1A"/>
          <w:sz w:val="24"/>
          <w:szCs w:val="24"/>
        </w:rPr>
      </w:pPr>
    </w:p>
    <w:p w14:paraId="0000001C" w14:textId="77777777" w:rsidR="00746EDD" w:rsidRDefault="00000000">
      <w:pPr>
        <w:numPr>
          <w:ilvl w:val="1"/>
          <w:numId w:val="2"/>
        </w:numPr>
        <w:pBdr>
          <w:top w:val="nil"/>
          <w:left w:val="nil"/>
          <w:bottom w:val="nil"/>
          <w:right w:val="nil"/>
          <w:between w:val="nil"/>
        </w:pBdr>
        <w:ind w:left="1890" w:right="2460" w:hanging="450"/>
      </w:pPr>
      <w:r>
        <w:rPr>
          <w:rFonts w:ascii="Times New Roman" w:eastAsia="Times New Roman" w:hAnsi="Times New Roman" w:cs="Times New Roman"/>
          <w:color w:val="1A1A1A"/>
          <w:sz w:val="24"/>
          <w:szCs w:val="24"/>
        </w:rPr>
        <w:t>Shall coordinate services with the City</w:t>
      </w:r>
      <w:r>
        <w:rPr>
          <w:rFonts w:ascii="Times New Roman" w:eastAsia="Times New Roman" w:hAnsi="Times New Roman" w:cs="Times New Roman"/>
          <w:color w:val="707070"/>
          <w:sz w:val="24"/>
          <w:szCs w:val="24"/>
        </w:rPr>
        <w:t>.</w:t>
      </w:r>
    </w:p>
    <w:p w14:paraId="0000001D" w14:textId="77777777" w:rsidR="00746EDD" w:rsidRDefault="00746EDD">
      <w:pPr>
        <w:pBdr>
          <w:top w:val="nil"/>
          <w:left w:val="nil"/>
          <w:bottom w:val="nil"/>
          <w:right w:val="nil"/>
          <w:between w:val="nil"/>
        </w:pBdr>
        <w:spacing w:before="5"/>
        <w:rPr>
          <w:rFonts w:ascii="Times New Roman" w:eastAsia="Times New Roman" w:hAnsi="Times New Roman" w:cs="Times New Roman"/>
          <w:color w:val="707070"/>
          <w:sz w:val="24"/>
          <w:szCs w:val="24"/>
        </w:rPr>
      </w:pPr>
    </w:p>
    <w:p w14:paraId="0000001E" w14:textId="77777777" w:rsidR="00746EDD" w:rsidRDefault="00000000">
      <w:pPr>
        <w:numPr>
          <w:ilvl w:val="0"/>
          <w:numId w:val="2"/>
        </w:numPr>
        <w:pBdr>
          <w:top w:val="nil"/>
          <w:left w:val="nil"/>
          <w:bottom w:val="nil"/>
          <w:right w:val="nil"/>
          <w:between w:val="nil"/>
        </w:pBdr>
        <w:ind w:left="1080" w:right="1740" w:hanging="360"/>
      </w:pPr>
      <w:r>
        <w:rPr>
          <w:rFonts w:ascii="Times New Roman" w:eastAsia="Times New Roman" w:hAnsi="Times New Roman" w:cs="Times New Roman"/>
          <w:color w:val="1A1A1A"/>
          <w:sz w:val="24"/>
          <w:szCs w:val="24"/>
        </w:rPr>
        <w:t>Monitor the Agreement to ensure full compliance with this contractual agreement.</w:t>
      </w:r>
    </w:p>
    <w:p w14:paraId="0000001F" w14:textId="77777777" w:rsidR="00746EDD" w:rsidRDefault="00746EDD">
      <w:pPr>
        <w:pBdr>
          <w:top w:val="nil"/>
          <w:left w:val="nil"/>
          <w:bottom w:val="nil"/>
          <w:right w:val="nil"/>
          <w:between w:val="nil"/>
        </w:pBdr>
        <w:spacing w:before="5"/>
        <w:ind w:left="1080" w:right="1740" w:hanging="360"/>
        <w:rPr>
          <w:rFonts w:ascii="Times New Roman" w:eastAsia="Times New Roman" w:hAnsi="Times New Roman" w:cs="Times New Roman"/>
          <w:color w:val="1A1A1A"/>
          <w:sz w:val="24"/>
          <w:szCs w:val="24"/>
        </w:rPr>
      </w:pPr>
    </w:p>
    <w:p w14:paraId="00000020" w14:textId="77777777" w:rsidR="00746EDD" w:rsidRDefault="00000000">
      <w:pPr>
        <w:numPr>
          <w:ilvl w:val="0"/>
          <w:numId w:val="2"/>
        </w:numPr>
        <w:pBdr>
          <w:top w:val="nil"/>
          <w:left w:val="nil"/>
          <w:bottom w:val="nil"/>
          <w:right w:val="nil"/>
          <w:between w:val="nil"/>
        </w:pBdr>
        <w:spacing w:line="253" w:lineRule="auto"/>
        <w:ind w:left="1080" w:right="1740" w:hanging="360"/>
        <w:jc w:val="both"/>
      </w:pPr>
      <w:r>
        <w:rPr>
          <w:rFonts w:ascii="Times New Roman" w:eastAsia="Times New Roman" w:hAnsi="Times New Roman" w:cs="Times New Roman"/>
          <w:color w:val="1A1A1A"/>
          <w:sz w:val="24"/>
          <w:szCs w:val="24"/>
        </w:rPr>
        <w:t xml:space="preserve">Provide for reasonable costs associated with the specialized training of a School Resource Officer and any changes </w:t>
      </w:r>
      <w:r>
        <w:rPr>
          <w:rFonts w:ascii="Times New Roman" w:eastAsia="Times New Roman" w:hAnsi="Times New Roman" w:cs="Times New Roman"/>
          <w:color w:val="2F2F2F"/>
          <w:sz w:val="24"/>
          <w:szCs w:val="24"/>
        </w:rPr>
        <w:t xml:space="preserve">in </w:t>
      </w:r>
      <w:r>
        <w:rPr>
          <w:rFonts w:ascii="Times New Roman" w:eastAsia="Times New Roman" w:hAnsi="Times New Roman" w:cs="Times New Roman"/>
          <w:color w:val="1A1A1A"/>
          <w:sz w:val="24"/>
          <w:szCs w:val="24"/>
        </w:rPr>
        <w:t>curriculum or programming initiated by the schools, which require materials to be purchased</w:t>
      </w:r>
      <w:r>
        <w:rPr>
          <w:rFonts w:ascii="Times New Roman" w:eastAsia="Times New Roman" w:hAnsi="Times New Roman" w:cs="Times New Roman"/>
          <w:color w:val="444444"/>
          <w:sz w:val="24"/>
          <w:szCs w:val="24"/>
        </w:rPr>
        <w:t xml:space="preserve">. </w:t>
      </w:r>
      <w:r>
        <w:rPr>
          <w:rFonts w:ascii="Times New Roman" w:eastAsia="Times New Roman" w:hAnsi="Times New Roman" w:cs="Times New Roman"/>
          <w:color w:val="1A1A1A"/>
          <w:sz w:val="24"/>
          <w:szCs w:val="24"/>
        </w:rPr>
        <w:t xml:space="preserve">The </w:t>
      </w:r>
      <w:proofErr w:type="gramStart"/>
      <w:r>
        <w:rPr>
          <w:rFonts w:ascii="Times New Roman" w:eastAsia="Times New Roman" w:hAnsi="Times New Roman" w:cs="Times New Roman"/>
          <w:color w:val="1A1A1A"/>
          <w:sz w:val="24"/>
          <w:szCs w:val="24"/>
        </w:rPr>
        <w:t>Principal</w:t>
      </w:r>
      <w:proofErr w:type="gramEnd"/>
      <w:r>
        <w:rPr>
          <w:rFonts w:ascii="Times New Roman" w:eastAsia="Times New Roman" w:hAnsi="Times New Roman" w:cs="Times New Roman"/>
          <w:color w:val="1A1A1A"/>
          <w:sz w:val="24"/>
          <w:szCs w:val="24"/>
        </w:rPr>
        <w:t xml:space="preserve"> or designee shall have the right to approve any such specialized training in advance, which approval shall not be unreasonably denied.</w:t>
      </w:r>
    </w:p>
    <w:p w14:paraId="00000021" w14:textId="77777777" w:rsidR="00746EDD" w:rsidRDefault="00746EDD">
      <w:pPr>
        <w:pBdr>
          <w:top w:val="nil"/>
          <w:left w:val="nil"/>
          <w:bottom w:val="nil"/>
          <w:right w:val="nil"/>
          <w:between w:val="nil"/>
        </w:pBdr>
        <w:spacing w:before="9"/>
        <w:ind w:left="1080" w:right="1740" w:hanging="360"/>
        <w:rPr>
          <w:rFonts w:ascii="Times New Roman" w:eastAsia="Times New Roman" w:hAnsi="Times New Roman" w:cs="Times New Roman"/>
          <w:color w:val="1A1A1A"/>
          <w:sz w:val="24"/>
          <w:szCs w:val="24"/>
        </w:rPr>
      </w:pPr>
    </w:p>
    <w:p w14:paraId="00000022" w14:textId="77777777" w:rsidR="00746EDD" w:rsidRDefault="00000000">
      <w:pPr>
        <w:numPr>
          <w:ilvl w:val="0"/>
          <w:numId w:val="2"/>
        </w:numPr>
        <w:pBdr>
          <w:top w:val="nil"/>
          <w:left w:val="nil"/>
          <w:bottom w:val="nil"/>
          <w:right w:val="nil"/>
          <w:between w:val="nil"/>
        </w:pBdr>
        <w:spacing w:line="242" w:lineRule="auto"/>
        <w:ind w:left="1080" w:right="1740" w:hanging="360"/>
        <w:jc w:val="both"/>
      </w:pPr>
      <w:r>
        <w:rPr>
          <w:rFonts w:ascii="Times New Roman" w:eastAsia="Times New Roman" w:hAnsi="Times New Roman" w:cs="Times New Roman"/>
          <w:color w:val="1A1A1A"/>
          <w:sz w:val="24"/>
          <w:szCs w:val="24"/>
        </w:rPr>
        <w:t>Provide the SRO with an office that is furnished with a desk and seating for four (4) additional persons.</w:t>
      </w:r>
    </w:p>
    <w:p w14:paraId="00000023" w14:textId="77777777" w:rsidR="00746EDD" w:rsidRDefault="00746EDD">
      <w:pPr>
        <w:pBdr>
          <w:top w:val="nil"/>
          <w:left w:val="nil"/>
          <w:bottom w:val="nil"/>
          <w:right w:val="nil"/>
          <w:between w:val="nil"/>
        </w:pBdr>
        <w:spacing w:before="1"/>
        <w:ind w:left="1080" w:right="1740" w:hanging="360"/>
        <w:rPr>
          <w:rFonts w:ascii="Times New Roman" w:eastAsia="Times New Roman" w:hAnsi="Times New Roman" w:cs="Times New Roman"/>
          <w:color w:val="1A1A1A"/>
          <w:sz w:val="24"/>
          <w:szCs w:val="24"/>
        </w:rPr>
      </w:pPr>
    </w:p>
    <w:p w14:paraId="00000024" w14:textId="77777777" w:rsidR="00746EDD" w:rsidRDefault="00000000">
      <w:pPr>
        <w:numPr>
          <w:ilvl w:val="0"/>
          <w:numId w:val="2"/>
        </w:numPr>
        <w:pBdr>
          <w:top w:val="nil"/>
          <w:left w:val="nil"/>
          <w:bottom w:val="nil"/>
          <w:right w:val="nil"/>
          <w:between w:val="nil"/>
        </w:pBdr>
        <w:spacing w:before="6" w:line="246" w:lineRule="auto"/>
        <w:ind w:left="1080" w:right="1740" w:hanging="360"/>
        <w:jc w:val="both"/>
      </w:pPr>
      <w:r>
        <w:rPr>
          <w:rFonts w:ascii="Times New Roman" w:eastAsia="Times New Roman" w:hAnsi="Times New Roman" w:cs="Times New Roman"/>
          <w:color w:val="1A1A1A"/>
          <w:sz w:val="24"/>
          <w:szCs w:val="24"/>
        </w:rPr>
        <w:t>Work with the Administrative Sergeant or designee regarding any special duty assignments related to school functions</w:t>
      </w:r>
      <w:r>
        <w:rPr>
          <w:rFonts w:ascii="Times New Roman" w:eastAsia="Times New Roman" w:hAnsi="Times New Roman" w:cs="Times New Roman"/>
          <w:color w:val="5B5B5B"/>
          <w:sz w:val="24"/>
          <w:szCs w:val="24"/>
        </w:rPr>
        <w:t>.</w:t>
      </w:r>
    </w:p>
    <w:p w14:paraId="00000025" w14:textId="77777777" w:rsidR="00746EDD" w:rsidRDefault="00746EDD">
      <w:pPr>
        <w:pBdr>
          <w:top w:val="nil"/>
          <w:left w:val="nil"/>
          <w:bottom w:val="nil"/>
          <w:right w:val="nil"/>
          <w:between w:val="nil"/>
        </w:pBdr>
        <w:ind w:left="2894" w:right="3709"/>
        <w:jc w:val="center"/>
        <w:rPr>
          <w:rFonts w:ascii="Times New Roman" w:eastAsia="Times New Roman" w:hAnsi="Times New Roman" w:cs="Times New Roman"/>
          <w:color w:val="5B5B5B"/>
          <w:sz w:val="24"/>
          <w:szCs w:val="24"/>
        </w:rPr>
      </w:pPr>
    </w:p>
    <w:p w14:paraId="00000026" w14:textId="77777777" w:rsidR="00746EDD" w:rsidRDefault="00000000">
      <w:pPr>
        <w:pBdr>
          <w:top w:val="nil"/>
          <w:left w:val="nil"/>
          <w:bottom w:val="nil"/>
          <w:right w:val="nil"/>
          <w:between w:val="nil"/>
        </w:pBdr>
        <w:ind w:left="2894" w:right="3709"/>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ARTICLE IV</w:t>
      </w:r>
    </w:p>
    <w:p w14:paraId="00000027" w14:textId="77777777" w:rsidR="00746EDD" w:rsidRDefault="00000000">
      <w:pPr>
        <w:pBdr>
          <w:top w:val="nil"/>
          <w:left w:val="nil"/>
          <w:bottom w:val="nil"/>
          <w:right w:val="nil"/>
          <w:between w:val="nil"/>
        </w:pBdr>
        <w:ind w:left="2894" w:right="3709"/>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CITY RESPONSIBILITIES</w:t>
      </w:r>
    </w:p>
    <w:p w14:paraId="00000028" w14:textId="77777777" w:rsidR="00746EDD" w:rsidRDefault="00000000">
      <w:pPr>
        <w:pBdr>
          <w:top w:val="nil"/>
          <w:left w:val="nil"/>
          <w:bottom w:val="nil"/>
          <w:right w:val="nil"/>
          <w:between w:val="nil"/>
        </w:pBdr>
        <w:spacing w:before="66"/>
        <w:ind w:left="161"/>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City shall accomplish the following:</w:t>
      </w:r>
    </w:p>
    <w:p w14:paraId="00000029" w14:textId="77777777" w:rsidR="00746EDD" w:rsidRDefault="00746EDD">
      <w:pPr>
        <w:pBdr>
          <w:top w:val="nil"/>
          <w:left w:val="nil"/>
          <w:bottom w:val="nil"/>
          <w:right w:val="nil"/>
          <w:between w:val="nil"/>
        </w:pBdr>
        <w:rPr>
          <w:rFonts w:ascii="Times New Roman" w:eastAsia="Times New Roman" w:hAnsi="Times New Roman" w:cs="Times New Roman"/>
          <w:color w:val="1F1F1F"/>
          <w:sz w:val="24"/>
          <w:szCs w:val="24"/>
        </w:rPr>
      </w:pPr>
    </w:p>
    <w:p w14:paraId="0000002A" w14:textId="77777777" w:rsidR="00746EDD" w:rsidRDefault="00000000">
      <w:pPr>
        <w:numPr>
          <w:ilvl w:val="0"/>
          <w:numId w:val="1"/>
        </w:numPr>
        <w:pBdr>
          <w:top w:val="nil"/>
          <w:left w:val="nil"/>
          <w:bottom w:val="nil"/>
          <w:right w:val="nil"/>
          <w:between w:val="nil"/>
        </w:pBdr>
        <w:spacing w:line="253" w:lineRule="auto"/>
        <w:ind w:left="1080" w:right="1740" w:hanging="360"/>
        <w:jc w:val="both"/>
      </w:pPr>
      <w:r>
        <w:rPr>
          <w:rFonts w:ascii="Times New Roman" w:eastAsia="Times New Roman" w:hAnsi="Times New Roman" w:cs="Times New Roman"/>
          <w:color w:val="1F1F1F"/>
          <w:sz w:val="24"/>
          <w:szCs w:val="24"/>
        </w:rPr>
        <w:t>Execute the services as defined in Article I and within the designated time frame</w:t>
      </w:r>
      <w:r>
        <w:rPr>
          <w:rFonts w:ascii="Times New Roman" w:eastAsia="Times New Roman" w:hAnsi="Times New Roman" w:cs="Times New Roman"/>
          <w:color w:val="595959"/>
          <w:sz w:val="24"/>
          <w:szCs w:val="24"/>
        </w:rPr>
        <w:t xml:space="preserve">. </w:t>
      </w:r>
      <w:r>
        <w:rPr>
          <w:rFonts w:ascii="Times New Roman" w:eastAsia="Times New Roman" w:hAnsi="Times New Roman" w:cs="Times New Roman"/>
          <w:color w:val="1F1F1F"/>
          <w:sz w:val="24"/>
          <w:szCs w:val="24"/>
        </w:rPr>
        <w:t>Pursuant to this obligation, the City shall take specific actions including, but not limited to:</w:t>
      </w:r>
    </w:p>
    <w:p w14:paraId="0000002B" w14:textId="77777777" w:rsidR="00746EDD" w:rsidRDefault="00746EDD">
      <w:pPr>
        <w:pBdr>
          <w:top w:val="nil"/>
          <w:left w:val="nil"/>
          <w:bottom w:val="nil"/>
          <w:right w:val="nil"/>
          <w:between w:val="nil"/>
        </w:pBdr>
        <w:spacing w:before="8"/>
        <w:rPr>
          <w:rFonts w:ascii="Times New Roman" w:eastAsia="Times New Roman" w:hAnsi="Times New Roman" w:cs="Times New Roman"/>
          <w:color w:val="1F1F1F"/>
          <w:sz w:val="24"/>
          <w:szCs w:val="24"/>
        </w:rPr>
      </w:pPr>
    </w:p>
    <w:p w14:paraId="0000002C" w14:textId="77777777" w:rsidR="00746EDD" w:rsidRDefault="00000000">
      <w:pPr>
        <w:numPr>
          <w:ilvl w:val="1"/>
          <w:numId w:val="1"/>
        </w:numPr>
        <w:pBdr>
          <w:top w:val="nil"/>
          <w:left w:val="nil"/>
          <w:bottom w:val="nil"/>
          <w:right w:val="nil"/>
          <w:between w:val="nil"/>
        </w:pBdr>
        <w:tabs>
          <w:tab w:val="left" w:pos="1800"/>
          <w:tab w:val="left" w:pos="7572"/>
          <w:tab w:val="left" w:pos="8767"/>
          <w:tab w:val="left" w:pos="9000"/>
        </w:tabs>
        <w:spacing w:line="264" w:lineRule="auto"/>
        <w:ind w:left="1890" w:right="2460" w:hanging="450"/>
      </w:pPr>
      <w:r>
        <w:rPr>
          <w:rFonts w:ascii="Times New Roman" w:eastAsia="Times New Roman" w:hAnsi="Times New Roman" w:cs="Times New Roman"/>
          <w:color w:val="1F1F1F"/>
          <w:sz w:val="24"/>
          <w:szCs w:val="24"/>
        </w:rPr>
        <w:t xml:space="preserve">schedule the SRO to normally work at the High School from 7:30 a.m. until 3:30 p.m. Monday </w:t>
      </w:r>
      <w:r>
        <w:rPr>
          <w:rFonts w:ascii="Times New Roman" w:eastAsia="Times New Roman" w:hAnsi="Times New Roman" w:cs="Times New Roman"/>
          <w:color w:val="383838"/>
          <w:sz w:val="24"/>
          <w:szCs w:val="24"/>
        </w:rPr>
        <w:t xml:space="preserve">through Friday </w:t>
      </w:r>
      <w:proofErr w:type="gramStart"/>
      <w:r>
        <w:rPr>
          <w:rFonts w:ascii="Times New Roman" w:eastAsia="Times New Roman" w:hAnsi="Times New Roman" w:cs="Times New Roman"/>
          <w:color w:val="1F1F1F"/>
          <w:sz w:val="24"/>
          <w:szCs w:val="24"/>
        </w:rPr>
        <w:t>during the course of</w:t>
      </w:r>
      <w:proofErr w:type="gramEnd"/>
      <w:r>
        <w:rPr>
          <w:rFonts w:ascii="Times New Roman" w:eastAsia="Times New Roman" w:hAnsi="Times New Roman" w:cs="Times New Roman"/>
          <w:color w:val="1F1F1F"/>
          <w:sz w:val="24"/>
          <w:szCs w:val="24"/>
        </w:rPr>
        <w:t xml:space="preserve"> the normal school year. </w:t>
      </w:r>
    </w:p>
    <w:p w14:paraId="0000002D" w14:textId="77777777" w:rsidR="00746EDD" w:rsidRDefault="00000000">
      <w:pPr>
        <w:numPr>
          <w:ilvl w:val="1"/>
          <w:numId w:val="1"/>
        </w:numPr>
        <w:pBdr>
          <w:top w:val="nil"/>
          <w:left w:val="nil"/>
          <w:bottom w:val="nil"/>
          <w:right w:val="nil"/>
          <w:between w:val="nil"/>
        </w:pBdr>
        <w:tabs>
          <w:tab w:val="left" w:pos="1800"/>
          <w:tab w:val="left" w:pos="9000"/>
        </w:tabs>
        <w:spacing w:line="253" w:lineRule="auto"/>
        <w:ind w:left="1890" w:right="2460" w:hanging="450"/>
      </w:pPr>
      <w:r>
        <w:rPr>
          <w:rFonts w:ascii="Times New Roman" w:eastAsia="Times New Roman" w:hAnsi="Times New Roman" w:cs="Times New Roman"/>
          <w:color w:val="1F1F1F"/>
          <w:sz w:val="24"/>
          <w:szCs w:val="24"/>
        </w:rPr>
        <w:t xml:space="preserve">provide a substitute officer if an SRO is </w:t>
      </w:r>
      <w:proofErr w:type="gramStart"/>
      <w:r>
        <w:rPr>
          <w:rFonts w:ascii="Times New Roman" w:eastAsia="Times New Roman" w:hAnsi="Times New Roman" w:cs="Times New Roman"/>
          <w:color w:val="1F1F1F"/>
          <w:sz w:val="24"/>
          <w:szCs w:val="24"/>
        </w:rPr>
        <w:t>absent, unless</w:t>
      </w:r>
      <w:proofErr w:type="gramEnd"/>
      <w:r>
        <w:rPr>
          <w:rFonts w:ascii="Times New Roman" w:eastAsia="Times New Roman" w:hAnsi="Times New Roman" w:cs="Times New Roman"/>
          <w:color w:val="1F1F1F"/>
          <w:sz w:val="24"/>
          <w:szCs w:val="24"/>
        </w:rPr>
        <w:t xml:space="preserve"> unforeseen emergencies prevent doing so.</w:t>
      </w:r>
    </w:p>
    <w:p w14:paraId="0000002E" w14:textId="77777777" w:rsidR="00746EDD" w:rsidRDefault="00746EDD">
      <w:pPr>
        <w:pBdr>
          <w:top w:val="nil"/>
          <w:left w:val="nil"/>
          <w:bottom w:val="nil"/>
          <w:right w:val="nil"/>
          <w:between w:val="nil"/>
        </w:pBdr>
        <w:spacing w:before="1"/>
        <w:rPr>
          <w:rFonts w:ascii="Times New Roman" w:eastAsia="Times New Roman" w:hAnsi="Times New Roman" w:cs="Times New Roman"/>
          <w:color w:val="1F1F1F"/>
          <w:sz w:val="24"/>
          <w:szCs w:val="24"/>
        </w:rPr>
      </w:pPr>
    </w:p>
    <w:p w14:paraId="0000002F" w14:textId="77777777" w:rsidR="00746EDD" w:rsidRDefault="00000000">
      <w:pPr>
        <w:numPr>
          <w:ilvl w:val="0"/>
          <w:numId w:val="1"/>
        </w:numPr>
        <w:pBdr>
          <w:top w:val="nil"/>
          <w:left w:val="nil"/>
          <w:bottom w:val="nil"/>
          <w:right w:val="nil"/>
          <w:between w:val="nil"/>
        </w:pBdr>
        <w:spacing w:line="253" w:lineRule="auto"/>
        <w:ind w:left="1080" w:right="1740" w:hanging="360"/>
        <w:jc w:val="both"/>
      </w:pPr>
      <w:r>
        <w:rPr>
          <w:rFonts w:ascii="Times New Roman" w:eastAsia="Times New Roman" w:hAnsi="Times New Roman" w:cs="Times New Roman"/>
          <w:color w:val="1F1F1F"/>
          <w:sz w:val="24"/>
          <w:szCs w:val="24"/>
        </w:rPr>
        <w:t xml:space="preserve">Give prompt notice to the </w:t>
      </w:r>
      <w:proofErr w:type="gramStart"/>
      <w:r>
        <w:rPr>
          <w:rFonts w:ascii="Times New Roman" w:eastAsia="Times New Roman" w:hAnsi="Times New Roman" w:cs="Times New Roman"/>
          <w:color w:val="1F1F1F"/>
          <w:sz w:val="24"/>
          <w:szCs w:val="24"/>
        </w:rPr>
        <w:t>School</w:t>
      </w:r>
      <w:proofErr w:type="gramEnd"/>
      <w:r>
        <w:rPr>
          <w:rFonts w:ascii="Times New Roman" w:eastAsia="Times New Roman" w:hAnsi="Times New Roman" w:cs="Times New Roman"/>
          <w:color w:val="1F1F1F"/>
          <w:sz w:val="24"/>
          <w:szCs w:val="24"/>
        </w:rPr>
        <w:t xml:space="preserve"> whenever the City observes, or otherwise becomes aware of any fault or deficit in the service or any non-conformance with this Agreement.</w:t>
      </w:r>
    </w:p>
    <w:p w14:paraId="00000030" w14:textId="77777777" w:rsidR="00746EDD" w:rsidRDefault="00746EDD">
      <w:pPr>
        <w:pBdr>
          <w:top w:val="nil"/>
          <w:left w:val="nil"/>
          <w:bottom w:val="nil"/>
          <w:right w:val="nil"/>
          <w:between w:val="nil"/>
        </w:pBdr>
        <w:spacing w:before="7"/>
        <w:ind w:left="1080" w:right="1740" w:hanging="360"/>
        <w:rPr>
          <w:rFonts w:ascii="Times New Roman" w:eastAsia="Times New Roman" w:hAnsi="Times New Roman" w:cs="Times New Roman"/>
          <w:color w:val="1F1F1F"/>
          <w:sz w:val="24"/>
          <w:szCs w:val="24"/>
        </w:rPr>
      </w:pPr>
    </w:p>
    <w:p w14:paraId="00000031" w14:textId="77777777" w:rsidR="00746EDD" w:rsidRDefault="00000000">
      <w:pPr>
        <w:numPr>
          <w:ilvl w:val="0"/>
          <w:numId w:val="1"/>
        </w:numPr>
        <w:pBdr>
          <w:top w:val="nil"/>
          <w:left w:val="nil"/>
          <w:bottom w:val="nil"/>
          <w:right w:val="nil"/>
          <w:between w:val="nil"/>
        </w:pBdr>
        <w:spacing w:line="253" w:lineRule="auto"/>
        <w:ind w:left="1080" w:right="1740" w:hanging="360"/>
        <w:jc w:val="both"/>
      </w:pPr>
      <w:r>
        <w:rPr>
          <w:rFonts w:ascii="Times New Roman" w:eastAsia="Times New Roman" w:hAnsi="Times New Roman" w:cs="Times New Roman"/>
          <w:color w:val="1F1F1F"/>
          <w:sz w:val="24"/>
          <w:szCs w:val="24"/>
        </w:rPr>
        <w:t>Provide the School, on a mutually agreeable schedule, an assessment of the program and recommendations of any modifications.</w:t>
      </w:r>
    </w:p>
    <w:p w14:paraId="00000032" w14:textId="77777777" w:rsidR="00746EDD" w:rsidRDefault="00746EDD">
      <w:pPr>
        <w:pBdr>
          <w:top w:val="nil"/>
          <w:left w:val="nil"/>
          <w:bottom w:val="nil"/>
          <w:right w:val="nil"/>
          <w:between w:val="nil"/>
        </w:pBdr>
        <w:spacing w:before="8"/>
        <w:ind w:left="1080" w:right="1740" w:hanging="360"/>
        <w:rPr>
          <w:rFonts w:ascii="Times New Roman" w:eastAsia="Times New Roman" w:hAnsi="Times New Roman" w:cs="Times New Roman"/>
          <w:color w:val="1F1F1F"/>
          <w:sz w:val="24"/>
          <w:szCs w:val="24"/>
        </w:rPr>
      </w:pPr>
    </w:p>
    <w:p w14:paraId="00000033" w14:textId="77777777" w:rsidR="00746EDD" w:rsidRDefault="00000000">
      <w:pPr>
        <w:numPr>
          <w:ilvl w:val="0"/>
          <w:numId w:val="1"/>
        </w:numPr>
        <w:pBdr>
          <w:top w:val="nil"/>
          <w:left w:val="nil"/>
          <w:bottom w:val="nil"/>
          <w:right w:val="nil"/>
          <w:between w:val="nil"/>
        </w:pBdr>
        <w:spacing w:line="253" w:lineRule="auto"/>
        <w:ind w:left="1080" w:right="1740" w:hanging="360"/>
        <w:jc w:val="both"/>
      </w:pPr>
      <w:r>
        <w:rPr>
          <w:rFonts w:ascii="Times New Roman" w:eastAsia="Times New Roman" w:hAnsi="Times New Roman" w:cs="Times New Roman"/>
          <w:color w:val="1F1F1F"/>
          <w:sz w:val="24"/>
          <w:szCs w:val="24"/>
        </w:rPr>
        <w:t>Provide all labor, tools, vehicles and materials required to perform the services as identified in this Agreement, except for those instances described above in Article Ill. Notwithstanding, these provisions</w:t>
      </w:r>
      <w:r>
        <w:rPr>
          <w:rFonts w:ascii="Times New Roman" w:eastAsia="Times New Roman" w:hAnsi="Times New Roman" w:cs="Times New Roman"/>
          <w:color w:val="494949"/>
          <w:sz w:val="24"/>
          <w:szCs w:val="24"/>
        </w:rPr>
        <w:t xml:space="preserve">, </w:t>
      </w:r>
      <w:r>
        <w:rPr>
          <w:rFonts w:ascii="Times New Roman" w:eastAsia="Times New Roman" w:hAnsi="Times New Roman" w:cs="Times New Roman"/>
          <w:color w:val="1F1F1F"/>
          <w:sz w:val="24"/>
          <w:szCs w:val="24"/>
        </w:rPr>
        <w:t>the Parties agree that the City directs, controls and supervises the daily tasks, duties, assignments and services that SRO provides under this Agreement, and the City agrees to be responsible for any bodily or personal injury, death, property damage or loss caused by the actions of the SRO arising out of or related to this Agreement and any or all services covered by or incidental to this Agreement, including those arising in whole or in part from any alleged act</w:t>
      </w:r>
      <w:r>
        <w:rPr>
          <w:rFonts w:ascii="Times New Roman" w:eastAsia="Times New Roman" w:hAnsi="Times New Roman" w:cs="Times New Roman"/>
          <w:color w:val="494949"/>
          <w:sz w:val="24"/>
          <w:szCs w:val="24"/>
        </w:rPr>
        <w:t xml:space="preserve">. </w:t>
      </w:r>
      <w:r>
        <w:rPr>
          <w:rFonts w:ascii="Times New Roman" w:eastAsia="Times New Roman" w:hAnsi="Times New Roman" w:cs="Times New Roman"/>
          <w:color w:val="1F1F1F"/>
          <w:sz w:val="24"/>
          <w:szCs w:val="24"/>
        </w:rPr>
        <w:t>omission or negligence of the SRO.</w:t>
      </w:r>
    </w:p>
    <w:p w14:paraId="00000034" w14:textId="77777777" w:rsidR="00746EDD" w:rsidRDefault="00746EDD">
      <w:pPr>
        <w:pBdr>
          <w:top w:val="nil"/>
          <w:left w:val="nil"/>
          <w:bottom w:val="nil"/>
          <w:right w:val="nil"/>
          <w:between w:val="nil"/>
        </w:pBdr>
        <w:spacing w:before="1"/>
        <w:ind w:left="2885" w:right="3709"/>
        <w:jc w:val="center"/>
        <w:rPr>
          <w:rFonts w:ascii="Times New Roman" w:eastAsia="Times New Roman" w:hAnsi="Times New Roman" w:cs="Times New Roman"/>
          <w:color w:val="1F1F1F"/>
          <w:sz w:val="24"/>
          <w:szCs w:val="24"/>
        </w:rPr>
      </w:pPr>
    </w:p>
    <w:p w14:paraId="00000035" w14:textId="77777777" w:rsidR="00746EDD" w:rsidRDefault="00746EDD">
      <w:pPr>
        <w:pBdr>
          <w:top w:val="nil"/>
          <w:left w:val="nil"/>
          <w:bottom w:val="nil"/>
          <w:right w:val="nil"/>
          <w:between w:val="nil"/>
        </w:pBdr>
        <w:spacing w:before="1"/>
        <w:ind w:left="2885" w:right="3709"/>
        <w:jc w:val="center"/>
        <w:rPr>
          <w:rFonts w:ascii="Times New Roman" w:eastAsia="Times New Roman" w:hAnsi="Times New Roman" w:cs="Times New Roman"/>
          <w:color w:val="1F1F1F"/>
          <w:sz w:val="24"/>
          <w:szCs w:val="24"/>
        </w:rPr>
      </w:pPr>
    </w:p>
    <w:p w14:paraId="00000036" w14:textId="77777777" w:rsidR="00746EDD" w:rsidRDefault="00000000">
      <w:pPr>
        <w:pBdr>
          <w:top w:val="nil"/>
          <w:left w:val="nil"/>
          <w:bottom w:val="nil"/>
          <w:right w:val="nil"/>
          <w:between w:val="nil"/>
        </w:pBdr>
        <w:spacing w:before="1"/>
        <w:ind w:left="2885" w:right="3709"/>
        <w:jc w:val="center"/>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ARTICLE V </w:t>
      </w:r>
    </w:p>
    <w:p w14:paraId="00000037" w14:textId="77777777" w:rsidR="00746EDD" w:rsidRDefault="00000000">
      <w:pPr>
        <w:pBdr>
          <w:top w:val="nil"/>
          <w:left w:val="nil"/>
          <w:bottom w:val="nil"/>
          <w:right w:val="nil"/>
          <w:between w:val="nil"/>
        </w:pBdr>
        <w:spacing w:before="1"/>
        <w:ind w:left="2885" w:right="3709"/>
        <w:jc w:val="center"/>
        <w:rPr>
          <w:rFonts w:ascii="Times New Roman" w:eastAsia="Times New Roman" w:hAnsi="Times New Roman" w:cs="Times New Roman"/>
          <w:b/>
          <w:color w:val="1F1F1F"/>
          <w:sz w:val="24"/>
          <w:szCs w:val="24"/>
          <w:u w:val="single"/>
        </w:rPr>
      </w:pPr>
      <w:r>
        <w:rPr>
          <w:rFonts w:ascii="Times New Roman" w:eastAsia="Times New Roman" w:hAnsi="Times New Roman" w:cs="Times New Roman"/>
          <w:b/>
          <w:color w:val="1F1F1F"/>
          <w:sz w:val="24"/>
          <w:szCs w:val="24"/>
          <w:u w:val="single"/>
        </w:rPr>
        <w:t>COMPENSATION AND PAYMENT</w:t>
      </w:r>
    </w:p>
    <w:p w14:paraId="00000038" w14:textId="77777777" w:rsidR="00746EDD" w:rsidRDefault="00746EDD">
      <w:pPr>
        <w:pBdr>
          <w:top w:val="nil"/>
          <w:left w:val="nil"/>
          <w:bottom w:val="nil"/>
          <w:right w:val="nil"/>
          <w:between w:val="nil"/>
        </w:pBdr>
        <w:spacing w:line="261" w:lineRule="auto"/>
        <w:ind w:right="2266"/>
        <w:jc w:val="center"/>
        <w:rPr>
          <w:rFonts w:ascii="Times New Roman" w:eastAsia="Times New Roman" w:hAnsi="Times New Roman" w:cs="Times New Roman"/>
          <w:b/>
          <w:color w:val="1F1F1F"/>
          <w:sz w:val="24"/>
          <w:szCs w:val="24"/>
          <w:u w:val="single"/>
        </w:rPr>
      </w:pPr>
    </w:p>
    <w:p w14:paraId="00000039" w14:textId="77777777" w:rsidR="00746EDD" w:rsidRDefault="00000000">
      <w:pPr>
        <w:pBdr>
          <w:top w:val="nil"/>
          <w:left w:val="nil"/>
          <w:bottom w:val="nil"/>
          <w:right w:val="nil"/>
          <w:between w:val="nil"/>
        </w:pBdr>
        <w:spacing w:before="11"/>
        <w:ind w:left="162" w:right="987" w:hanging="1"/>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City shall invoice the </w:t>
      </w:r>
      <w:proofErr w:type="gramStart"/>
      <w:r>
        <w:rPr>
          <w:rFonts w:ascii="Times New Roman" w:eastAsia="Times New Roman" w:hAnsi="Times New Roman" w:cs="Times New Roman"/>
          <w:color w:val="1F1F1F"/>
          <w:sz w:val="24"/>
          <w:szCs w:val="24"/>
        </w:rPr>
        <w:t>School</w:t>
      </w:r>
      <w:proofErr w:type="gramEnd"/>
      <w:r>
        <w:rPr>
          <w:rFonts w:ascii="Times New Roman" w:eastAsia="Times New Roman" w:hAnsi="Times New Roman" w:cs="Times New Roman"/>
          <w:color w:val="1F1F1F"/>
          <w:sz w:val="24"/>
          <w:szCs w:val="24"/>
        </w:rPr>
        <w:t xml:space="preserve"> monthly for 100% of the personnel cost of one (1) School </w:t>
      </w:r>
      <w:r>
        <w:rPr>
          <w:rFonts w:ascii="Times New Roman" w:eastAsia="Times New Roman" w:hAnsi="Times New Roman" w:cs="Times New Roman"/>
          <w:color w:val="1F1F1F"/>
          <w:sz w:val="24"/>
          <w:szCs w:val="24"/>
        </w:rPr>
        <w:lastRenderedPageBreak/>
        <w:t>Resource Officer, including salary and benefits, with the total invoiced for the 2023-2024 year ranging between $___________ and $____________ on an annualized basis</w:t>
      </w:r>
      <w:r>
        <w:rPr>
          <w:rFonts w:ascii="Times New Roman" w:eastAsia="Times New Roman" w:hAnsi="Times New Roman" w:cs="Times New Roman"/>
          <w:color w:val="494949"/>
          <w:sz w:val="24"/>
          <w:szCs w:val="24"/>
        </w:rPr>
        <w:t xml:space="preserve">. </w:t>
      </w:r>
      <w:r>
        <w:rPr>
          <w:rFonts w:ascii="Times New Roman" w:eastAsia="Times New Roman" w:hAnsi="Times New Roman" w:cs="Times New Roman"/>
          <w:color w:val="1F1F1F"/>
          <w:sz w:val="24"/>
          <w:szCs w:val="24"/>
        </w:rPr>
        <w:t>This amount does not include any overtime authorized by the school</w:t>
      </w:r>
      <w:r>
        <w:rPr>
          <w:rFonts w:ascii="Times New Roman" w:eastAsia="Times New Roman" w:hAnsi="Times New Roman" w:cs="Times New Roman"/>
          <w:color w:val="595959"/>
          <w:sz w:val="24"/>
          <w:szCs w:val="24"/>
        </w:rPr>
        <w:t xml:space="preserve">, </w:t>
      </w:r>
      <w:r>
        <w:rPr>
          <w:rFonts w:ascii="Times New Roman" w:eastAsia="Times New Roman" w:hAnsi="Times New Roman" w:cs="Times New Roman"/>
          <w:color w:val="1F1F1F"/>
          <w:sz w:val="24"/>
          <w:szCs w:val="24"/>
        </w:rPr>
        <w:t xml:space="preserve">for the High School SRO Program. Any overtime ordered by the school shall be the responsibility of the school to pay, and the school shall be billed for such. These hours must be documented on the Request for Officer </w:t>
      </w:r>
      <w:r>
        <w:rPr>
          <w:rFonts w:ascii="Times New Roman" w:eastAsia="Times New Roman" w:hAnsi="Times New Roman" w:cs="Times New Roman"/>
          <w:i/>
          <w:color w:val="1F1F1F"/>
          <w:sz w:val="24"/>
          <w:szCs w:val="24"/>
        </w:rPr>
        <w:t xml:space="preserve">Overtime </w:t>
      </w:r>
      <w:r>
        <w:rPr>
          <w:rFonts w:ascii="Times New Roman" w:eastAsia="Times New Roman" w:hAnsi="Times New Roman" w:cs="Times New Roman"/>
          <w:color w:val="1F1F1F"/>
          <w:sz w:val="24"/>
          <w:szCs w:val="24"/>
        </w:rPr>
        <w:t xml:space="preserve">Form as shown in Exhibit A. Any overtime ordered by the </w:t>
      </w:r>
      <w:proofErr w:type="gramStart"/>
      <w:r>
        <w:rPr>
          <w:rFonts w:ascii="Times New Roman" w:eastAsia="Times New Roman" w:hAnsi="Times New Roman" w:cs="Times New Roman"/>
          <w:color w:val="1F1F1F"/>
          <w:sz w:val="24"/>
          <w:szCs w:val="24"/>
        </w:rPr>
        <w:t>City</w:t>
      </w:r>
      <w:proofErr w:type="gramEnd"/>
      <w:r>
        <w:rPr>
          <w:rFonts w:ascii="Times New Roman" w:eastAsia="Times New Roman" w:hAnsi="Times New Roman" w:cs="Times New Roman"/>
          <w:color w:val="1F1F1F"/>
          <w:sz w:val="24"/>
          <w:szCs w:val="24"/>
        </w:rPr>
        <w:t xml:space="preserve"> will be the City's responsibility</w:t>
      </w:r>
      <w:r>
        <w:rPr>
          <w:rFonts w:ascii="Times New Roman" w:eastAsia="Times New Roman" w:hAnsi="Times New Roman" w:cs="Times New Roman"/>
          <w:color w:val="494949"/>
          <w:sz w:val="24"/>
          <w:szCs w:val="24"/>
        </w:rPr>
        <w:t xml:space="preserve">. </w:t>
      </w:r>
      <w:r>
        <w:rPr>
          <w:rFonts w:ascii="Times New Roman" w:eastAsia="Times New Roman" w:hAnsi="Times New Roman" w:cs="Times New Roman"/>
          <w:color w:val="1F1F1F"/>
          <w:sz w:val="24"/>
          <w:szCs w:val="24"/>
        </w:rPr>
        <w:t>This amount does not include the cost of training approved under Article Ill section 4.</w:t>
      </w:r>
    </w:p>
    <w:p w14:paraId="0000003A" w14:textId="77777777" w:rsidR="00746EDD" w:rsidRDefault="00746EDD">
      <w:pPr>
        <w:pBdr>
          <w:top w:val="nil"/>
          <w:left w:val="nil"/>
          <w:bottom w:val="nil"/>
          <w:right w:val="nil"/>
          <w:between w:val="nil"/>
        </w:pBdr>
        <w:rPr>
          <w:rFonts w:ascii="Times New Roman" w:eastAsia="Times New Roman" w:hAnsi="Times New Roman" w:cs="Times New Roman"/>
          <w:color w:val="1F1F1F"/>
          <w:sz w:val="24"/>
          <w:szCs w:val="24"/>
        </w:rPr>
      </w:pPr>
    </w:p>
    <w:p w14:paraId="0000003B" w14:textId="77777777" w:rsidR="00746EDD" w:rsidRDefault="00000000">
      <w:pPr>
        <w:pBdr>
          <w:top w:val="nil"/>
          <w:left w:val="nil"/>
          <w:bottom w:val="nil"/>
          <w:right w:val="nil"/>
          <w:between w:val="nil"/>
        </w:pBdr>
        <w:spacing w:before="1"/>
        <w:ind w:left="2846" w:right="3709"/>
        <w:jc w:val="center"/>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ARTICLE VI </w:t>
      </w:r>
    </w:p>
    <w:p w14:paraId="0000003C" w14:textId="77777777" w:rsidR="00746EDD" w:rsidRDefault="00000000">
      <w:pPr>
        <w:pBdr>
          <w:top w:val="nil"/>
          <w:left w:val="nil"/>
          <w:bottom w:val="nil"/>
          <w:right w:val="nil"/>
          <w:between w:val="nil"/>
        </w:pBdr>
        <w:spacing w:before="1"/>
        <w:ind w:left="2846" w:right="3709"/>
        <w:jc w:val="center"/>
        <w:rPr>
          <w:rFonts w:ascii="Times New Roman" w:eastAsia="Times New Roman" w:hAnsi="Times New Roman" w:cs="Times New Roman"/>
          <w:b/>
          <w:color w:val="1F1F1F"/>
          <w:sz w:val="24"/>
          <w:szCs w:val="24"/>
          <w:u w:val="single"/>
        </w:rPr>
      </w:pPr>
      <w:r>
        <w:rPr>
          <w:rFonts w:ascii="Times New Roman" w:eastAsia="Times New Roman" w:hAnsi="Times New Roman" w:cs="Times New Roman"/>
          <w:b/>
          <w:color w:val="1F1F1F"/>
          <w:sz w:val="24"/>
          <w:szCs w:val="24"/>
          <w:u w:val="single"/>
        </w:rPr>
        <w:t>TERMINATION</w:t>
      </w:r>
    </w:p>
    <w:p w14:paraId="0000003D" w14:textId="77777777" w:rsidR="00746EDD" w:rsidRDefault="00746EDD">
      <w:pPr>
        <w:pBdr>
          <w:top w:val="nil"/>
          <w:left w:val="nil"/>
          <w:bottom w:val="nil"/>
          <w:right w:val="nil"/>
          <w:between w:val="nil"/>
        </w:pBdr>
        <w:spacing w:before="2"/>
        <w:rPr>
          <w:rFonts w:ascii="Times New Roman" w:eastAsia="Times New Roman" w:hAnsi="Times New Roman" w:cs="Times New Roman"/>
          <w:b/>
          <w:color w:val="1F1F1F"/>
          <w:sz w:val="24"/>
          <w:szCs w:val="24"/>
          <w:u w:val="single"/>
        </w:rPr>
      </w:pPr>
    </w:p>
    <w:p w14:paraId="0000003E" w14:textId="77777777" w:rsidR="00746EDD" w:rsidRDefault="00000000">
      <w:pPr>
        <w:pBdr>
          <w:top w:val="nil"/>
          <w:left w:val="nil"/>
          <w:bottom w:val="nil"/>
          <w:right w:val="nil"/>
          <w:between w:val="nil"/>
        </w:pBdr>
        <w:spacing w:line="259" w:lineRule="auto"/>
        <w:ind w:left="167" w:right="996" w:firstLine="6"/>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Either party may, by giving a sixty (60) day written notice to the other party</w:t>
      </w:r>
      <w:r>
        <w:rPr>
          <w:rFonts w:ascii="Times New Roman" w:eastAsia="Times New Roman" w:hAnsi="Times New Roman" w:cs="Times New Roman"/>
          <w:color w:val="494949"/>
          <w:sz w:val="24"/>
          <w:szCs w:val="24"/>
        </w:rPr>
        <w:t xml:space="preserve">, </w:t>
      </w:r>
      <w:r>
        <w:rPr>
          <w:rFonts w:ascii="Times New Roman" w:eastAsia="Times New Roman" w:hAnsi="Times New Roman" w:cs="Times New Roman"/>
          <w:color w:val="1F1F1F"/>
          <w:sz w:val="24"/>
          <w:szCs w:val="24"/>
        </w:rPr>
        <w:t>terminate this Agreement prior to the end of the Agreement term. Provided such termination occurs prior to completion of the Scope of Services herein, any monies due to the City are still payable through the date of termination.</w:t>
      </w:r>
    </w:p>
    <w:p w14:paraId="0000003F" w14:textId="77777777" w:rsidR="00746EDD" w:rsidRDefault="00746EDD">
      <w:pPr>
        <w:pBdr>
          <w:top w:val="nil"/>
          <w:left w:val="nil"/>
          <w:bottom w:val="nil"/>
          <w:right w:val="nil"/>
          <w:between w:val="nil"/>
        </w:pBdr>
        <w:spacing w:before="6"/>
        <w:rPr>
          <w:rFonts w:ascii="Times New Roman" w:eastAsia="Times New Roman" w:hAnsi="Times New Roman" w:cs="Times New Roman"/>
          <w:color w:val="1F1F1F"/>
          <w:sz w:val="24"/>
          <w:szCs w:val="24"/>
        </w:rPr>
      </w:pPr>
    </w:p>
    <w:p w14:paraId="00000040" w14:textId="77777777" w:rsidR="00746EDD" w:rsidRDefault="00000000">
      <w:pPr>
        <w:pBdr>
          <w:top w:val="nil"/>
          <w:left w:val="nil"/>
          <w:bottom w:val="nil"/>
          <w:right w:val="nil"/>
          <w:between w:val="nil"/>
        </w:pBdr>
        <w:ind w:left="2846" w:right="3709"/>
        <w:jc w:val="center"/>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ARTICLE VII </w:t>
      </w:r>
    </w:p>
    <w:p w14:paraId="00000041" w14:textId="77777777" w:rsidR="00746EDD" w:rsidRDefault="00000000">
      <w:pPr>
        <w:pBdr>
          <w:top w:val="nil"/>
          <w:left w:val="nil"/>
          <w:bottom w:val="nil"/>
          <w:right w:val="nil"/>
          <w:between w:val="nil"/>
        </w:pBdr>
        <w:ind w:left="2846" w:right="3709"/>
        <w:jc w:val="center"/>
        <w:rPr>
          <w:rFonts w:ascii="Times New Roman" w:eastAsia="Times New Roman" w:hAnsi="Times New Roman" w:cs="Times New Roman"/>
          <w:b/>
          <w:color w:val="1F1F1F"/>
          <w:sz w:val="24"/>
          <w:szCs w:val="24"/>
          <w:u w:val="single"/>
        </w:rPr>
      </w:pPr>
      <w:r>
        <w:rPr>
          <w:rFonts w:ascii="Times New Roman" w:eastAsia="Times New Roman" w:hAnsi="Times New Roman" w:cs="Times New Roman"/>
          <w:b/>
          <w:color w:val="1F1F1F"/>
          <w:sz w:val="24"/>
          <w:szCs w:val="24"/>
          <w:u w:val="single"/>
        </w:rPr>
        <w:t>INSURANCE</w:t>
      </w:r>
    </w:p>
    <w:p w14:paraId="00000042" w14:textId="77777777" w:rsidR="00746EDD" w:rsidRDefault="00746EDD">
      <w:pPr>
        <w:pBdr>
          <w:top w:val="nil"/>
          <w:left w:val="nil"/>
          <w:bottom w:val="nil"/>
          <w:right w:val="nil"/>
          <w:between w:val="nil"/>
        </w:pBdr>
        <w:rPr>
          <w:rFonts w:ascii="Times New Roman" w:eastAsia="Times New Roman" w:hAnsi="Times New Roman" w:cs="Times New Roman"/>
          <w:b/>
          <w:color w:val="1F1F1F"/>
          <w:sz w:val="24"/>
          <w:szCs w:val="24"/>
          <w:u w:val="single"/>
        </w:rPr>
      </w:pPr>
    </w:p>
    <w:p w14:paraId="00000043" w14:textId="77777777" w:rsidR="00746EDD" w:rsidRDefault="00000000">
      <w:pPr>
        <w:pBdr>
          <w:top w:val="nil"/>
          <w:left w:val="nil"/>
          <w:bottom w:val="nil"/>
          <w:right w:val="nil"/>
          <w:between w:val="nil"/>
        </w:pBdr>
        <w:spacing w:before="94" w:line="259" w:lineRule="auto"/>
        <w:ind w:left="168" w:right="987" w:hanging="3"/>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383838"/>
          <w:sz w:val="24"/>
          <w:szCs w:val="24"/>
        </w:rPr>
        <w:t>The City shall secure and maintain-at</w:t>
      </w:r>
      <w:r>
        <w:rPr>
          <w:rFonts w:ascii="Times New Roman" w:eastAsia="Times New Roman" w:hAnsi="Times New Roman" w:cs="Times New Roman"/>
          <w:color w:val="BABABA"/>
          <w:sz w:val="24"/>
          <w:szCs w:val="24"/>
        </w:rPr>
        <w:t>-</w:t>
      </w:r>
      <w:r>
        <w:rPr>
          <w:rFonts w:ascii="Times New Roman" w:eastAsia="Times New Roman" w:hAnsi="Times New Roman" w:cs="Times New Roman"/>
          <w:color w:val="494949"/>
          <w:sz w:val="24"/>
          <w:szCs w:val="24"/>
        </w:rPr>
        <w:t>its</w:t>
      </w:r>
      <w:r>
        <w:rPr>
          <w:rFonts w:ascii="Times New Roman" w:eastAsia="Times New Roman" w:hAnsi="Times New Roman" w:cs="Times New Roman"/>
          <w:color w:val="BABABA"/>
          <w:sz w:val="24"/>
          <w:szCs w:val="24"/>
        </w:rPr>
        <w:t>-</w:t>
      </w:r>
      <w:r>
        <w:rPr>
          <w:rFonts w:ascii="Times New Roman" w:eastAsia="Times New Roman" w:hAnsi="Times New Roman" w:cs="Times New Roman"/>
          <w:color w:val="1F1F1F"/>
          <w:sz w:val="24"/>
          <w:szCs w:val="24"/>
        </w:rPr>
        <w:t>o</w:t>
      </w:r>
      <w:r>
        <w:rPr>
          <w:rFonts w:ascii="Times New Roman" w:eastAsia="Times New Roman" w:hAnsi="Times New Roman" w:cs="Times New Roman"/>
          <w:color w:val="383838"/>
          <w:sz w:val="24"/>
          <w:szCs w:val="24"/>
        </w:rPr>
        <w:t xml:space="preserve">wn expense </w:t>
      </w:r>
      <w:r>
        <w:rPr>
          <w:rFonts w:ascii="Times New Roman" w:eastAsia="Times New Roman" w:hAnsi="Times New Roman" w:cs="Times New Roman"/>
          <w:color w:val="1F1F1F"/>
          <w:sz w:val="24"/>
          <w:szCs w:val="24"/>
        </w:rPr>
        <w:t xml:space="preserve">insurance </w:t>
      </w:r>
      <w:r>
        <w:rPr>
          <w:rFonts w:ascii="Times New Roman" w:eastAsia="Times New Roman" w:hAnsi="Times New Roman" w:cs="Times New Roman"/>
          <w:color w:val="494949"/>
          <w:sz w:val="24"/>
          <w:szCs w:val="24"/>
        </w:rPr>
        <w:t xml:space="preserve">for </w:t>
      </w:r>
      <w:r>
        <w:rPr>
          <w:rFonts w:ascii="Times New Roman" w:eastAsia="Times New Roman" w:hAnsi="Times New Roman" w:cs="Times New Roman"/>
          <w:color w:val="383838"/>
          <w:sz w:val="24"/>
          <w:szCs w:val="24"/>
        </w:rPr>
        <w:t xml:space="preserve">protection from claims under Worker's </w:t>
      </w:r>
      <w:r>
        <w:rPr>
          <w:rFonts w:ascii="Times New Roman" w:eastAsia="Times New Roman" w:hAnsi="Times New Roman" w:cs="Times New Roman"/>
          <w:color w:val="1F1F1F"/>
          <w:sz w:val="24"/>
          <w:szCs w:val="24"/>
        </w:rPr>
        <w:t xml:space="preserve">Compensation Acts for damages because of bodily injury including personal injury, sickness or disease or death of </w:t>
      </w:r>
      <w:proofErr w:type="gramStart"/>
      <w:r>
        <w:rPr>
          <w:rFonts w:ascii="Times New Roman" w:eastAsia="Times New Roman" w:hAnsi="Times New Roman" w:cs="Times New Roman"/>
          <w:color w:val="1F1F1F"/>
          <w:sz w:val="24"/>
          <w:szCs w:val="24"/>
        </w:rPr>
        <w:t>any and all</w:t>
      </w:r>
      <w:proofErr w:type="gramEnd"/>
      <w:r>
        <w:rPr>
          <w:rFonts w:ascii="Times New Roman" w:eastAsia="Times New Roman" w:hAnsi="Times New Roman" w:cs="Times New Roman"/>
          <w:color w:val="1F1F1F"/>
          <w:sz w:val="24"/>
          <w:szCs w:val="24"/>
        </w:rPr>
        <w:t xml:space="preserve"> City employees including, but not limited to, SRO.</w:t>
      </w:r>
    </w:p>
    <w:p w14:paraId="00000044" w14:textId="77777777" w:rsidR="00746EDD" w:rsidRDefault="00746EDD">
      <w:pPr>
        <w:pBdr>
          <w:top w:val="nil"/>
          <w:left w:val="nil"/>
          <w:bottom w:val="nil"/>
          <w:right w:val="nil"/>
          <w:between w:val="nil"/>
        </w:pBdr>
        <w:spacing w:before="1"/>
        <w:rPr>
          <w:rFonts w:ascii="Times New Roman" w:eastAsia="Times New Roman" w:hAnsi="Times New Roman" w:cs="Times New Roman"/>
          <w:color w:val="1F1F1F"/>
          <w:sz w:val="24"/>
          <w:szCs w:val="24"/>
        </w:rPr>
      </w:pPr>
    </w:p>
    <w:p w14:paraId="00000045" w14:textId="77777777" w:rsidR="00746EDD" w:rsidRDefault="00000000">
      <w:pPr>
        <w:pBdr>
          <w:top w:val="nil"/>
          <w:left w:val="nil"/>
          <w:bottom w:val="nil"/>
          <w:right w:val="nil"/>
          <w:between w:val="nil"/>
        </w:pBdr>
        <w:spacing w:before="1" w:line="259" w:lineRule="auto"/>
        <w:ind w:left="170" w:right="986" w:hanging="5"/>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City shall secure and maintain, at its own expense, general liability insurance in an amount not less than One Million Dollars ($1,000,000) per occurrence.</w:t>
      </w:r>
    </w:p>
    <w:p w14:paraId="00000046" w14:textId="77777777" w:rsidR="00746EDD" w:rsidRDefault="00746EDD">
      <w:pPr>
        <w:pBdr>
          <w:top w:val="nil"/>
          <w:left w:val="nil"/>
          <w:bottom w:val="nil"/>
          <w:right w:val="nil"/>
          <w:between w:val="nil"/>
        </w:pBdr>
        <w:spacing w:before="8"/>
        <w:rPr>
          <w:rFonts w:ascii="Times New Roman" w:eastAsia="Times New Roman" w:hAnsi="Times New Roman" w:cs="Times New Roman"/>
          <w:color w:val="1F1F1F"/>
          <w:sz w:val="24"/>
          <w:szCs w:val="24"/>
        </w:rPr>
      </w:pPr>
    </w:p>
    <w:p w14:paraId="00000047" w14:textId="77777777" w:rsidR="00746EDD" w:rsidRDefault="00000000">
      <w:pPr>
        <w:pBdr>
          <w:top w:val="nil"/>
          <w:left w:val="nil"/>
          <w:bottom w:val="nil"/>
          <w:right w:val="nil"/>
          <w:between w:val="nil"/>
        </w:pBdr>
        <w:spacing w:line="253" w:lineRule="auto"/>
        <w:ind w:left="168" w:right="898" w:hanging="11"/>
        <w:jc w:val="both"/>
        <w:rPr>
          <w:rFonts w:ascii="Times New Roman" w:eastAsia="Times New Roman" w:hAnsi="Times New Roman" w:cs="Times New Roman"/>
          <w:color w:val="494949"/>
          <w:sz w:val="24"/>
          <w:szCs w:val="24"/>
        </w:rPr>
      </w:pPr>
      <w:r>
        <w:rPr>
          <w:rFonts w:ascii="Times New Roman" w:eastAsia="Times New Roman" w:hAnsi="Times New Roman" w:cs="Times New Roman"/>
          <w:color w:val="1F1F1F"/>
          <w:sz w:val="24"/>
          <w:szCs w:val="24"/>
        </w:rPr>
        <w:t>The City shall secure and maintain, at its own expense, automobile insurance, including coverage for non-owned and hired autos with a combined single limit of not less than Five Hundred Thousand Dollars ($500,000) per occurrence</w:t>
      </w:r>
      <w:r>
        <w:rPr>
          <w:rFonts w:ascii="Times New Roman" w:eastAsia="Times New Roman" w:hAnsi="Times New Roman" w:cs="Times New Roman"/>
          <w:color w:val="494949"/>
          <w:sz w:val="24"/>
          <w:szCs w:val="24"/>
        </w:rPr>
        <w:t>.</w:t>
      </w:r>
    </w:p>
    <w:p w14:paraId="00000048" w14:textId="77777777" w:rsidR="00746EDD" w:rsidRDefault="00746EDD">
      <w:pPr>
        <w:pBdr>
          <w:top w:val="nil"/>
          <w:left w:val="nil"/>
          <w:bottom w:val="nil"/>
          <w:right w:val="nil"/>
          <w:between w:val="nil"/>
        </w:pBdr>
        <w:spacing w:before="9"/>
        <w:rPr>
          <w:rFonts w:ascii="Times New Roman" w:eastAsia="Times New Roman" w:hAnsi="Times New Roman" w:cs="Times New Roman"/>
          <w:color w:val="494949"/>
          <w:sz w:val="24"/>
          <w:szCs w:val="24"/>
        </w:rPr>
      </w:pPr>
    </w:p>
    <w:p w14:paraId="00000049" w14:textId="77777777" w:rsidR="00746EDD" w:rsidRDefault="00000000">
      <w:pPr>
        <w:pBdr>
          <w:top w:val="nil"/>
          <w:left w:val="nil"/>
          <w:bottom w:val="nil"/>
          <w:right w:val="nil"/>
          <w:between w:val="nil"/>
        </w:pBdr>
        <w:spacing w:line="259" w:lineRule="auto"/>
        <w:ind w:left="170" w:right="767" w:hanging="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Each general liability and auto liability coverage obtained by the City under this Agreement shall name St. Charles Preparatory School and the Catholic Diocese of Columbus as Additional Insureds.</w:t>
      </w:r>
    </w:p>
    <w:p w14:paraId="0000004A" w14:textId="77777777" w:rsidR="00746EDD" w:rsidRDefault="00000000">
      <w:pPr>
        <w:pBdr>
          <w:top w:val="nil"/>
          <w:left w:val="nil"/>
          <w:bottom w:val="nil"/>
          <w:right w:val="nil"/>
          <w:between w:val="nil"/>
        </w:pBdr>
        <w:spacing w:before="64" w:line="253" w:lineRule="auto"/>
        <w:ind w:left="181" w:right="966" w:firstLine="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above-referenced insurance shall be maintained in full force and effect during the life of this Agreement. Certificates showing that the City is carrying the above referenced insurance in at least the above specified amounts shall, upon request, be furnished to and approved by the City prior to the start of work on the project and before the </w:t>
      </w:r>
      <w:proofErr w:type="gramStart"/>
      <w:r>
        <w:rPr>
          <w:rFonts w:ascii="Times New Roman" w:eastAsia="Times New Roman" w:hAnsi="Times New Roman" w:cs="Times New Roman"/>
          <w:color w:val="1A1A1A"/>
          <w:sz w:val="24"/>
          <w:szCs w:val="24"/>
        </w:rPr>
        <w:t>School</w:t>
      </w:r>
      <w:proofErr w:type="gramEnd"/>
      <w:r>
        <w:rPr>
          <w:rFonts w:ascii="Times New Roman" w:eastAsia="Times New Roman" w:hAnsi="Times New Roman" w:cs="Times New Roman"/>
          <w:color w:val="1A1A1A"/>
          <w:sz w:val="24"/>
          <w:szCs w:val="24"/>
        </w:rPr>
        <w:t xml:space="preserve"> is obligated to make any payment to the City for the work performed under the provisions of this Agreement. The </w:t>
      </w:r>
      <w:proofErr w:type="gramStart"/>
      <w:r>
        <w:rPr>
          <w:rFonts w:ascii="Times New Roman" w:eastAsia="Times New Roman" w:hAnsi="Times New Roman" w:cs="Times New Roman"/>
          <w:color w:val="1A1A1A"/>
          <w:sz w:val="24"/>
          <w:szCs w:val="24"/>
        </w:rPr>
        <w:t>School</w:t>
      </w:r>
      <w:proofErr w:type="gramEnd"/>
      <w:r>
        <w:rPr>
          <w:rFonts w:ascii="Times New Roman" w:eastAsia="Times New Roman" w:hAnsi="Times New Roman" w:cs="Times New Roman"/>
          <w:color w:val="1A1A1A"/>
          <w:sz w:val="24"/>
          <w:szCs w:val="24"/>
        </w:rPr>
        <w:t xml:space="preserve"> shall be immediately notified if any of the foregoing insurance is canceled, not renewed</w:t>
      </w:r>
      <w:r>
        <w:rPr>
          <w:rFonts w:ascii="Times New Roman" w:eastAsia="Times New Roman" w:hAnsi="Times New Roman" w:cs="Times New Roman"/>
          <w:color w:val="424242"/>
          <w:sz w:val="24"/>
          <w:szCs w:val="24"/>
        </w:rPr>
        <w:t xml:space="preserve">, </w:t>
      </w:r>
      <w:r>
        <w:rPr>
          <w:rFonts w:ascii="Times New Roman" w:eastAsia="Times New Roman" w:hAnsi="Times New Roman" w:cs="Times New Roman"/>
          <w:color w:val="1A1A1A"/>
          <w:sz w:val="24"/>
          <w:szCs w:val="24"/>
        </w:rPr>
        <w:t>reduced</w:t>
      </w:r>
      <w:r>
        <w:rPr>
          <w:rFonts w:ascii="Times New Roman" w:eastAsia="Times New Roman" w:hAnsi="Times New Roman" w:cs="Times New Roman"/>
          <w:color w:val="575757"/>
          <w:sz w:val="24"/>
          <w:szCs w:val="24"/>
        </w:rPr>
        <w:t xml:space="preserve">, </w:t>
      </w:r>
      <w:r>
        <w:rPr>
          <w:rFonts w:ascii="Times New Roman" w:eastAsia="Times New Roman" w:hAnsi="Times New Roman" w:cs="Times New Roman"/>
          <w:color w:val="1A1A1A"/>
          <w:sz w:val="24"/>
          <w:szCs w:val="24"/>
        </w:rPr>
        <w:t>or otherwise materially altered during the term of this Agreement.</w:t>
      </w:r>
    </w:p>
    <w:p w14:paraId="0000004B" w14:textId="77777777" w:rsidR="00746EDD" w:rsidRDefault="00746EDD">
      <w:pPr>
        <w:pBdr>
          <w:top w:val="nil"/>
          <w:left w:val="nil"/>
          <w:bottom w:val="nil"/>
          <w:right w:val="nil"/>
          <w:between w:val="nil"/>
        </w:pBdr>
        <w:spacing w:before="1"/>
        <w:rPr>
          <w:rFonts w:ascii="Times New Roman" w:eastAsia="Times New Roman" w:hAnsi="Times New Roman" w:cs="Times New Roman"/>
          <w:color w:val="1A1A1A"/>
          <w:sz w:val="24"/>
          <w:szCs w:val="24"/>
        </w:rPr>
      </w:pPr>
    </w:p>
    <w:p w14:paraId="0000004C" w14:textId="77777777" w:rsidR="00746EDD" w:rsidRDefault="00000000">
      <w:pPr>
        <w:pBdr>
          <w:top w:val="nil"/>
          <w:left w:val="nil"/>
          <w:bottom w:val="nil"/>
          <w:right w:val="nil"/>
          <w:between w:val="nil"/>
        </w:pBdr>
        <w:ind w:left="2921" w:right="3665"/>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rPr>
        <w:t xml:space="preserve">ARTICLE VIII </w:t>
      </w:r>
      <w:r>
        <w:rPr>
          <w:rFonts w:ascii="Times New Roman" w:eastAsia="Times New Roman" w:hAnsi="Times New Roman" w:cs="Times New Roman"/>
          <w:b/>
          <w:color w:val="1A1A1A"/>
          <w:sz w:val="24"/>
          <w:szCs w:val="24"/>
          <w:u w:val="single"/>
        </w:rPr>
        <w:t>ASSIGNMENT/TRANSFER</w:t>
      </w:r>
    </w:p>
    <w:p w14:paraId="0000004D" w14:textId="77777777" w:rsidR="00746EDD" w:rsidRDefault="00746EDD">
      <w:pPr>
        <w:pBdr>
          <w:top w:val="nil"/>
          <w:left w:val="nil"/>
          <w:bottom w:val="nil"/>
          <w:right w:val="nil"/>
          <w:between w:val="nil"/>
        </w:pBdr>
        <w:spacing w:before="6"/>
        <w:rPr>
          <w:rFonts w:ascii="Times New Roman" w:eastAsia="Times New Roman" w:hAnsi="Times New Roman" w:cs="Times New Roman"/>
          <w:b/>
          <w:color w:val="1A1A1A"/>
          <w:sz w:val="24"/>
          <w:szCs w:val="24"/>
          <w:u w:val="single"/>
        </w:rPr>
      </w:pPr>
    </w:p>
    <w:p w14:paraId="0000004E" w14:textId="77777777" w:rsidR="00746EDD" w:rsidRDefault="00000000">
      <w:pPr>
        <w:pBdr>
          <w:top w:val="nil"/>
          <w:left w:val="nil"/>
          <w:bottom w:val="nil"/>
          <w:right w:val="nil"/>
          <w:between w:val="nil"/>
        </w:pBdr>
        <w:spacing w:line="253" w:lineRule="auto"/>
        <w:ind w:left="189" w:right="966" w:firstLine="3"/>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Unless otherwise specified herein, there shall not be any assignment and/or transfer of all or part of this Agreement without obtaining the prior written consent of the other Party.</w:t>
      </w:r>
    </w:p>
    <w:p w14:paraId="0000004F" w14:textId="77777777" w:rsidR="00746EDD" w:rsidRDefault="00746EDD">
      <w:pPr>
        <w:pBdr>
          <w:top w:val="nil"/>
          <w:left w:val="nil"/>
          <w:bottom w:val="nil"/>
          <w:right w:val="nil"/>
          <w:between w:val="nil"/>
        </w:pBdr>
        <w:spacing w:before="11"/>
        <w:rPr>
          <w:rFonts w:ascii="Times New Roman" w:eastAsia="Times New Roman" w:hAnsi="Times New Roman" w:cs="Times New Roman"/>
          <w:color w:val="1A1A1A"/>
          <w:sz w:val="24"/>
          <w:szCs w:val="24"/>
        </w:rPr>
      </w:pPr>
    </w:p>
    <w:p w14:paraId="00000050" w14:textId="77777777" w:rsidR="00746EDD" w:rsidRDefault="00000000">
      <w:pPr>
        <w:pBdr>
          <w:top w:val="nil"/>
          <w:left w:val="nil"/>
          <w:bottom w:val="nil"/>
          <w:right w:val="nil"/>
          <w:between w:val="nil"/>
        </w:pBdr>
        <w:ind w:left="2921" w:right="3668"/>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ARTICLE IX</w:t>
      </w:r>
    </w:p>
    <w:p w14:paraId="00000051" w14:textId="77777777" w:rsidR="00746EDD" w:rsidRDefault="00000000">
      <w:pPr>
        <w:pBdr>
          <w:top w:val="nil"/>
          <w:left w:val="nil"/>
          <w:bottom w:val="nil"/>
          <w:right w:val="nil"/>
          <w:between w:val="nil"/>
        </w:pBdr>
        <w:ind w:left="2921" w:right="3668"/>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NOTICE</w:t>
      </w:r>
    </w:p>
    <w:p w14:paraId="00000052" w14:textId="77777777" w:rsidR="00746EDD" w:rsidRDefault="00746EDD">
      <w:pPr>
        <w:pBdr>
          <w:top w:val="nil"/>
          <w:left w:val="nil"/>
          <w:bottom w:val="nil"/>
          <w:right w:val="nil"/>
          <w:between w:val="nil"/>
        </w:pBdr>
        <w:spacing w:before="7"/>
        <w:rPr>
          <w:rFonts w:ascii="Times New Roman" w:eastAsia="Times New Roman" w:hAnsi="Times New Roman" w:cs="Times New Roman"/>
          <w:b/>
          <w:color w:val="1A1A1A"/>
          <w:sz w:val="24"/>
          <w:szCs w:val="24"/>
          <w:u w:val="single"/>
        </w:rPr>
      </w:pPr>
    </w:p>
    <w:p w14:paraId="00000053" w14:textId="77777777" w:rsidR="00746EDD" w:rsidRDefault="00000000">
      <w:pPr>
        <w:pBdr>
          <w:top w:val="nil"/>
          <w:left w:val="nil"/>
          <w:bottom w:val="nil"/>
          <w:right w:val="nil"/>
          <w:between w:val="nil"/>
        </w:pBdr>
        <w:spacing w:line="256" w:lineRule="auto"/>
        <w:ind w:left="182" w:right="960" w:firstLine="6"/>
        <w:jc w:val="both"/>
        <w:rPr>
          <w:rFonts w:ascii="Times New Roman" w:eastAsia="Times New Roman" w:hAnsi="Times New Roman" w:cs="Times New Roman"/>
          <w:color w:val="424242"/>
          <w:sz w:val="24"/>
          <w:szCs w:val="24"/>
        </w:rPr>
      </w:pPr>
      <w:r>
        <w:rPr>
          <w:rFonts w:ascii="Times New Roman" w:eastAsia="Times New Roman" w:hAnsi="Times New Roman" w:cs="Times New Roman"/>
          <w:color w:val="1A1A1A"/>
          <w:sz w:val="24"/>
          <w:szCs w:val="24"/>
        </w:rPr>
        <w:t xml:space="preserve">Any notices permitted or required by this Agreement shall be in writing and shall be given or </w:t>
      </w:r>
      <w:r>
        <w:rPr>
          <w:rFonts w:ascii="Times New Roman" w:eastAsia="Times New Roman" w:hAnsi="Times New Roman" w:cs="Times New Roman"/>
          <w:color w:val="1A1A1A"/>
          <w:sz w:val="24"/>
          <w:szCs w:val="24"/>
        </w:rPr>
        <w:lastRenderedPageBreak/>
        <w:t>made by hand delivery, certified mail, return receipt requested or by overnight express with written receipt, addressed to the respective Parties as follows</w:t>
      </w:r>
      <w:r>
        <w:rPr>
          <w:rFonts w:ascii="Times New Roman" w:eastAsia="Times New Roman" w:hAnsi="Times New Roman" w:cs="Times New Roman"/>
          <w:color w:val="424242"/>
          <w:sz w:val="24"/>
          <w:szCs w:val="24"/>
        </w:rPr>
        <w:t>:</w:t>
      </w:r>
    </w:p>
    <w:p w14:paraId="00000054" w14:textId="77777777" w:rsidR="00746EDD" w:rsidRDefault="00746EDD">
      <w:pPr>
        <w:pBdr>
          <w:top w:val="nil"/>
          <w:left w:val="nil"/>
          <w:bottom w:val="nil"/>
          <w:right w:val="nil"/>
          <w:between w:val="nil"/>
        </w:pBdr>
        <w:spacing w:before="1"/>
        <w:ind w:right="3687"/>
        <w:rPr>
          <w:rFonts w:ascii="Times New Roman" w:eastAsia="Times New Roman" w:hAnsi="Times New Roman" w:cs="Times New Roman"/>
          <w:color w:val="424242"/>
          <w:sz w:val="24"/>
          <w:szCs w:val="24"/>
        </w:rPr>
      </w:pPr>
    </w:p>
    <w:p w14:paraId="00000055" w14:textId="77777777" w:rsidR="00746EDD" w:rsidRDefault="00000000">
      <w:pPr>
        <w:pBdr>
          <w:top w:val="nil"/>
          <w:left w:val="nil"/>
          <w:bottom w:val="nil"/>
          <w:right w:val="nil"/>
          <w:between w:val="nil"/>
        </w:pBdr>
        <w:spacing w:before="1"/>
        <w:ind w:right="300"/>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ab/>
        <w:t>If to the School</w:t>
      </w:r>
      <w:r>
        <w:rPr>
          <w:rFonts w:ascii="Times New Roman" w:eastAsia="Times New Roman" w:hAnsi="Times New Roman" w:cs="Times New Roman"/>
          <w:b/>
          <w:color w:val="1A1A1A"/>
          <w:sz w:val="24"/>
          <w:szCs w:val="24"/>
        </w:rPr>
        <w:tab/>
      </w:r>
      <w:r>
        <w:rPr>
          <w:rFonts w:ascii="Times New Roman" w:eastAsia="Times New Roman" w:hAnsi="Times New Roman" w:cs="Times New Roman"/>
          <w:b/>
          <w:color w:val="1A1A1A"/>
          <w:sz w:val="24"/>
          <w:szCs w:val="24"/>
        </w:rPr>
        <w:tab/>
      </w:r>
      <w:r>
        <w:rPr>
          <w:rFonts w:ascii="Times New Roman" w:eastAsia="Times New Roman" w:hAnsi="Times New Roman" w:cs="Times New Roman"/>
          <w:b/>
          <w:color w:val="1A1A1A"/>
          <w:sz w:val="24"/>
          <w:szCs w:val="24"/>
        </w:rPr>
        <w:tab/>
      </w:r>
      <w:r>
        <w:rPr>
          <w:rFonts w:ascii="Times New Roman" w:eastAsia="Times New Roman" w:hAnsi="Times New Roman" w:cs="Times New Roman"/>
          <w:b/>
          <w:color w:val="1A1A1A"/>
          <w:sz w:val="24"/>
          <w:szCs w:val="24"/>
        </w:rPr>
        <w:tab/>
        <w:t>If to City of Bexley</w:t>
      </w:r>
    </w:p>
    <w:p w14:paraId="00000056" w14:textId="77777777" w:rsidR="00746EDD" w:rsidRDefault="00000000">
      <w:pPr>
        <w:pBdr>
          <w:top w:val="nil"/>
          <w:left w:val="nil"/>
          <w:bottom w:val="nil"/>
          <w:right w:val="nil"/>
          <w:between w:val="nil"/>
        </w:pBdr>
        <w:spacing w:before="1"/>
        <w:ind w:right="300"/>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ab/>
      </w:r>
      <w:r>
        <w:rPr>
          <w:rFonts w:ascii="Times New Roman" w:eastAsia="Times New Roman" w:hAnsi="Times New Roman" w:cs="Times New Roman"/>
          <w:color w:val="1A1A1A"/>
          <w:sz w:val="24"/>
          <w:szCs w:val="24"/>
        </w:rPr>
        <w:t>Principal</w:t>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t>Benjamin Kessler, Mayor</w:t>
      </w:r>
    </w:p>
    <w:p w14:paraId="00000057" w14:textId="77777777" w:rsidR="00746EDD" w:rsidRDefault="00000000">
      <w:pPr>
        <w:pBdr>
          <w:top w:val="nil"/>
          <w:left w:val="nil"/>
          <w:bottom w:val="nil"/>
          <w:right w:val="nil"/>
          <w:between w:val="nil"/>
        </w:pBdr>
        <w:spacing w:before="1"/>
        <w:ind w:right="30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210 E. Broad Street</w:t>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t>2242 E. Main Street</w:t>
      </w:r>
    </w:p>
    <w:p w14:paraId="00000058" w14:textId="77777777" w:rsidR="00746EDD" w:rsidRDefault="00000000">
      <w:pPr>
        <w:pBdr>
          <w:top w:val="nil"/>
          <w:left w:val="nil"/>
          <w:bottom w:val="nil"/>
          <w:right w:val="nil"/>
          <w:between w:val="nil"/>
        </w:pBdr>
        <w:spacing w:before="1"/>
        <w:ind w:right="30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Bexley, Ohio 43209</w:t>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t>Bexley, Ohio 43209</w:t>
      </w:r>
    </w:p>
    <w:p w14:paraId="00000059" w14:textId="77777777" w:rsidR="00746EDD" w:rsidRDefault="00746EDD">
      <w:pPr>
        <w:pBdr>
          <w:top w:val="nil"/>
          <w:left w:val="nil"/>
          <w:bottom w:val="nil"/>
          <w:right w:val="nil"/>
          <w:between w:val="nil"/>
        </w:pBdr>
        <w:spacing w:before="1"/>
        <w:ind w:left="2921" w:right="3687"/>
        <w:jc w:val="center"/>
        <w:rPr>
          <w:rFonts w:ascii="Times New Roman" w:eastAsia="Times New Roman" w:hAnsi="Times New Roman" w:cs="Times New Roman"/>
          <w:color w:val="1A1A1A"/>
          <w:sz w:val="24"/>
          <w:szCs w:val="24"/>
        </w:rPr>
      </w:pPr>
    </w:p>
    <w:p w14:paraId="0000005A" w14:textId="77777777" w:rsidR="00746EDD" w:rsidRDefault="00000000">
      <w:pPr>
        <w:pBdr>
          <w:top w:val="nil"/>
          <w:left w:val="nil"/>
          <w:bottom w:val="nil"/>
          <w:right w:val="nil"/>
          <w:between w:val="nil"/>
        </w:pBdr>
        <w:spacing w:before="1"/>
        <w:ind w:left="2921" w:right="3687"/>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 xml:space="preserve">SECTION XI </w:t>
      </w:r>
    </w:p>
    <w:p w14:paraId="0000005B" w14:textId="77777777" w:rsidR="00746EDD" w:rsidRDefault="00000000">
      <w:pPr>
        <w:pBdr>
          <w:top w:val="nil"/>
          <w:left w:val="nil"/>
          <w:bottom w:val="nil"/>
          <w:right w:val="nil"/>
          <w:between w:val="nil"/>
        </w:pBdr>
        <w:spacing w:before="1"/>
        <w:ind w:left="2921" w:right="3687"/>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COUNTERPARTS</w:t>
      </w:r>
    </w:p>
    <w:p w14:paraId="0000005C" w14:textId="77777777" w:rsidR="00746EDD" w:rsidRDefault="00746EDD">
      <w:pPr>
        <w:pBdr>
          <w:top w:val="nil"/>
          <w:left w:val="nil"/>
          <w:bottom w:val="nil"/>
          <w:right w:val="nil"/>
          <w:between w:val="nil"/>
        </w:pBdr>
        <w:spacing w:before="5"/>
        <w:rPr>
          <w:rFonts w:ascii="Times New Roman" w:eastAsia="Times New Roman" w:hAnsi="Times New Roman" w:cs="Times New Roman"/>
          <w:b/>
          <w:color w:val="1A1A1A"/>
          <w:sz w:val="24"/>
          <w:szCs w:val="24"/>
          <w:u w:val="single"/>
        </w:rPr>
      </w:pPr>
    </w:p>
    <w:p w14:paraId="0000005D" w14:textId="77777777" w:rsidR="00746EDD" w:rsidRDefault="00000000">
      <w:pPr>
        <w:pBdr>
          <w:top w:val="nil"/>
          <w:left w:val="nil"/>
          <w:bottom w:val="nil"/>
          <w:right w:val="nil"/>
          <w:between w:val="nil"/>
        </w:pBdr>
        <w:spacing w:line="244" w:lineRule="auto"/>
        <w:ind w:left="183" w:right="951" w:hanging="3"/>
        <w:jc w:val="both"/>
        <w:rPr>
          <w:rFonts w:ascii="Times New Roman" w:eastAsia="Times New Roman" w:hAnsi="Times New Roman" w:cs="Times New Roman"/>
          <w:color w:val="575757"/>
          <w:sz w:val="24"/>
          <w:szCs w:val="24"/>
        </w:rPr>
      </w:pPr>
      <w:r>
        <w:rPr>
          <w:rFonts w:ascii="Times New Roman" w:eastAsia="Times New Roman" w:hAnsi="Times New Roman" w:cs="Times New Roman"/>
          <w:color w:val="1A1A1A"/>
          <w:sz w:val="24"/>
          <w:szCs w:val="24"/>
        </w:rPr>
        <w:t>This Agreement may be executed in one or more counterparts, all of which shall be considered one and the same agreement, binding on all parties hereto, notwithstanding that all parties are not signatories to the same counterpart</w:t>
      </w:r>
      <w:r>
        <w:rPr>
          <w:rFonts w:ascii="Times New Roman" w:eastAsia="Times New Roman" w:hAnsi="Times New Roman" w:cs="Times New Roman"/>
          <w:color w:val="575757"/>
          <w:sz w:val="24"/>
          <w:szCs w:val="24"/>
        </w:rPr>
        <w:t>.</w:t>
      </w:r>
    </w:p>
    <w:p w14:paraId="0000005E" w14:textId="77777777" w:rsidR="00746EDD" w:rsidRDefault="00746EDD">
      <w:pPr>
        <w:pBdr>
          <w:top w:val="nil"/>
          <w:left w:val="nil"/>
          <w:bottom w:val="nil"/>
          <w:right w:val="nil"/>
          <w:between w:val="nil"/>
        </w:pBdr>
        <w:spacing w:before="1"/>
        <w:rPr>
          <w:rFonts w:ascii="Times New Roman" w:eastAsia="Times New Roman" w:hAnsi="Times New Roman" w:cs="Times New Roman"/>
          <w:color w:val="575757"/>
          <w:sz w:val="24"/>
          <w:szCs w:val="24"/>
        </w:rPr>
      </w:pPr>
    </w:p>
    <w:p w14:paraId="0000005F" w14:textId="77777777" w:rsidR="00746EDD" w:rsidRDefault="00000000">
      <w:pPr>
        <w:pBdr>
          <w:top w:val="nil"/>
          <w:left w:val="nil"/>
          <w:bottom w:val="nil"/>
          <w:right w:val="nil"/>
          <w:between w:val="nil"/>
        </w:pBdr>
        <w:ind w:left="2921" w:right="3682"/>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SECTION XII</w:t>
      </w:r>
    </w:p>
    <w:p w14:paraId="00000060" w14:textId="77777777" w:rsidR="00746EDD" w:rsidRDefault="00000000">
      <w:pPr>
        <w:pBdr>
          <w:top w:val="nil"/>
          <w:left w:val="nil"/>
          <w:bottom w:val="nil"/>
          <w:right w:val="nil"/>
          <w:between w:val="nil"/>
        </w:pBdr>
        <w:ind w:left="2921" w:right="3682"/>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THIRD PARTY BENEFICIARIES</w:t>
      </w:r>
    </w:p>
    <w:p w14:paraId="00000061" w14:textId="77777777" w:rsidR="00746EDD" w:rsidRDefault="00746EDD">
      <w:pPr>
        <w:pBdr>
          <w:top w:val="nil"/>
          <w:left w:val="nil"/>
          <w:bottom w:val="nil"/>
          <w:right w:val="nil"/>
          <w:between w:val="nil"/>
        </w:pBdr>
        <w:spacing w:before="5"/>
        <w:rPr>
          <w:rFonts w:ascii="Times New Roman" w:eastAsia="Times New Roman" w:hAnsi="Times New Roman" w:cs="Times New Roman"/>
          <w:b/>
          <w:color w:val="1A1A1A"/>
          <w:sz w:val="24"/>
          <w:szCs w:val="24"/>
          <w:u w:val="single"/>
        </w:rPr>
      </w:pPr>
    </w:p>
    <w:p w14:paraId="00000062" w14:textId="77777777" w:rsidR="00746EDD" w:rsidRDefault="00000000">
      <w:pPr>
        <w:pBdr>
          <w:top w:val="nil"/>
          <w:left w:val="nil"/>
          <w:bottom w:val="nil"/>
          <w:right w:val="nil"/>
          <w:between w:val="nil"/>
        </w:pBdr>
        <w:spacing w:line="256" w:lineRule="auto"/>
        <w:ind w:left="177" w:right="948" w:firstLine="6"/>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Nothing herein expressed or implied is intended or shall be construed to confer upon or give any person other than the Parties hereto, and their permitted successors and assigns, any </w:t>
      </w:r>
      <w:proofErr w:type="gramStart"/>
      <w:r>
        <w:rPr>
          <w:rFonts w:ascii="Times New Roman" w:eastAsia="Times New Roman" w:hAnsi="Times New Roman" w:cs="Times New Roman"/>
          <w:color w:val="1A1A1A"/>
          <w:sz w:val="24"/>
          <w:szCs w:val="24"/>
        </w:rPr>
        <w:t>rights</w:t>
      </w:r>
      <w:proofErr w:type="gramEnd"/>
      <w:r>
        <w:rPr>
          <w:rFonts w:ascii="Times New Roman" w:eastAsia="Times New Roman" w:hAnsi="Times New Roman" w:cs="Times New Roman"/>
          <w:color w:val="1A1A1A"/>
          <w:sz w:val="24"/>
          <w:szCs w:val="24"/>
        </w:rPr>
        <w:t xml:space="preserve"> or remedies under or by reason of this Agreement.</w:t>
      </w:r>
    </w:p>
    <w:p w14:paraId="00000063" w14:textId="77777777" w:rsidR="00746EDD" w:rsidRDefault="00746EDD">
      <w:pPr>
        <w:pBdr>
          <w:top w:val="nil"/>
          <w:left w:val="nil"/>
          <w:bottom w:val="nil"/>
          <w:right w:val="nil"/>
          <w:between w:val="nil"/>
        </w:pBdr>
        <w:spacing w:before="2"/>
        <w:rPr>
          <w:rFonts w:ascii="Times New Roman" w:eastAsia="Times New Roman" w:hAnsi="Times New Roman" w:cs="Times New Roman"/>
          <w:color w:val="1A1A1A"/>
          <w:sz w:val="24"/>
          <w:szCs w:val="24"/>
        </w:rPr>
      </w:pPr>
    </w:p>
    <w:p w14:paraId="00000064" w14:textId="77777777" w:rsidR="00746EDD" w:rsidRDefault="00000000">
      <w:pPr>
        <w:pBdr>
          <w:top w:val="nil"/>
          <w:left w:val="nil"/>
          <w:bottom w:val="nil"/>
          <w:right w:val="nil"/>
          <w:between w:val="nil"/>
        </w:pBdr>
        <w:ind w:left="2921" w:right="3673"/>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SECTION XIII</w:t>
      </w:r>
    </w:p>
    <w:p w14:paraId="00000065" w14:textId="77777777" w:rsidR="00746EDD" w:rsidRDefault="00000000">
      <w:pPr>
        <w:pBdr>
          <w:top w:val="nil"/>
          <w:left w:val="nil"/>
          <w:bottom w:val="nil"/>
          <w:right w:val="nil"/>
          <w:between w:val="nil"/>
        </w:pBdr>
        <w:ind w:left="2921" w:right="3673"/>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ENTIRE AGREEMENT</w:t>
      </w:r>
    </w:p>
    <w:p w14:paraId="00000066" w14:textId="77777777" w:rsidR="00746EDD" w:rsidRDefault="00746EDD">
      <w:pPr>
        <w:pBdr>
          <w:top w:val="nil"/>
          <w:left w:val="nil"/>
          <w:bottom w:val="nil"/>
          <w:right w:val="nil"/>
          <w:between w:val="nil"/>
        </w:pBdr>
        <w:spacing w:before="5"/>
        <w:rPr>
          <w:rFonts w:ascii="Times New Roman" w:eastAsia="Times New Roman" w:hAnsi="Times New Roman" w:cs="Times New Roman"/>
          <w:b/>
          <w:color w:val="1A1A1A"/>
          <w:sz w:val="24"/>
          <w:szCs w:val="24"/>
          <w:u w:val="single"/>
        </w:rPr>
      </w:pPr>
    </w:p>
    <w:p w14:paraId="00000067" w14:textId="77777777" w:rsidR="00746EDD" w:rsidRDefault="00000000">
      <w:pPr>
        <w:pBdr>
          <w:top w:val="nil"/>
          <w:left w:val="nil"/>
          <w:bottom w:val="nil"/>
          <w:right w:val="nil"/>
          <w:between w:val="nil"/>
        </w:pBdr>
        <w:spacing w:before="1" w:line="249" w:lineRule="auto"/>
        <w:ind w:left="173" w:right="944" w:hanging="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This Agreement constitutes the entire Agreement and understanding of the Parties and supersedes all prior discussions and agreements relating to the subject matter hereof. This Agreement may be amended or modified only in writing signed by the Parties.</w:t>
      </w:r>
    </w:p>
    <w:p w14:paraId="00000068" w14:textId="77777777" w:rsidR="00746EDD" w:rsidRDefault="00746EDD">
      <w:pPr>
        <w:pBdr>
          <w:top w:val="nil"/>
          <w:left w:val="nil"/>
          <w:bottom w:val="nil"/>
          <w:right w:val="nil"/>
          <w:between w:val="nil"/>
        </w:pBdr>
        <w:spacing w:before="1"/>
        <w:ind w:left="2921" w:right="3702"/>
        <w:jc w:val="center"/>
        <w:rPr>
          <w:rFonts w:ascii="Times New Roman" w:eastAsia="Times New Roman" w:hAnsi="Times New Roman" w:cs="Times New Roman"/>
          <w:color w:val="1A1A1A"/>
          <w:sz w:val="24"/>
          <w:szCs w:val="24"/>
        </w:rPr>
      </w:pPr>
    </w:p>
    <w:p w14:paraId="00000069" w14:textId="77777777" w:rsidR="00746EDD" w:rsidRDefault="00000000">
      <w:pPr>
        <w:pBdr>
          <w:top w:val="nil"/>
          <w:left w:val="nil"/>
          <w:bottom w:val="nil"/>
          <w:right w:val="nil"/>
          <w:between w:val="nil"/>
        </w:pBdr>
        <w:spacing w:before="1"/>
        <w:ind w:left="2921" w:right="3702"/>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ARTICLE XIV</w:t>
      </w:r>
    </w:p>
    <w:p w14:paraId="0000006A" w14:textId="77777777" w:rsidR="00746EDD" w:rsidRDefault="00000000">
      <w:pPr>
        <w:pBdr>
          <w:top w:val="nil"/>
          <w:left w:val="nil"/>
          <w:bottom w:val="nil"/>
          <w:right w:val="nil"/>
          <w:between w:val="nil"/>
        </w:pBdr>
        <w:spacing w:before="1"/>
        <w:ind w:left="2921" w:right="3702"/>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NO WAIVER</w:t>
      </w:r>
    </w:p>
    <w:p w14:paraId="0000006B" w14:textId="77777777" w:rsidR="00746EDD" w:rsidRDefault="00746EDD">
      <w:pPr>
        <w:pBdr>
          <w:top w:val="nil"/>
          <w:left w:val="nil"/>
          <w:bottom w:val="nil"/>
          <w:right w:val="nil"/>
          <w:between w:val="nil"/>
        </w:pBdr>
        <w:spacing w:before="7"/>
        <w:rPr>
          <w:rFonts w:ascii="Times New Roman" w:eastAsia="Times New Roman" w:hAnsi="Times New Roman" w:cs="Times New Roman"/>
          <w:b/>
          <w:color w:val="1A1A1A"/>
          <w:sz w:val="24"/>
          <w:szCs w:val="24"/>
          <w:u w:val="single"/>
        </w:rPr>
      </w:pPr>
    </w:p>
    <w:p w14:paraId="0000006C" w14:textId="77777777" w:rsidR="00746EDD" w:rsidRDefault="00000000">
      <w:pPr>
        <w:pBdr>
          <w:top w:val="nil"/>
          <w:left w:val="nil"/>
          <w:bottom w:val="nil"/>
          <w:right w:val="nil"/>
          <w:between w:val="nil"/>
        </w:pBdr>
        <w:spacing w:line="251" w:lineRule="auto"/>
        <w:ind w:left="167" w:right="943" w:firstLine="16"/>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Nothing in this Agreement including without limitation, the insurance provisions herein before provided, shall in any way serve to supersede, waive, limit and/or otherwise affect any </w:t>
      </w:r>
      <w:r>
        <w:rPr>
          <w:rFonts w:ascii="Times New Roman" w:eastAsia="Times New Roman" w:hAnsi="Times New Roman" w:cs="Times New Roman"/>
          <w:color w:val="2F2F2F"/>
          <w:sz w:val="24"/>
          <w:szCs w:val="24"/>
        </w:rPr>
        <w:t xml:space="preserve">rights, </w:t>
      </w:r>
      <w:r>
        <w:rPr>
          <w:rFonts w:ascii="Times New Roman" w:eastAsia="Times New Roman" w:hAnsi="Times New Roman" w:cs="Times New Roman"/>
          <w:color w:val="1A1A1A"/>
          <w:sz w:val="24"/>
          <w:szCs w:val="24"/>
        </w:rPr>
        <w:t xml:space="preserve">privileges and/or immunities afforded to either party under applicable law, including but not limited to, those contained </w:t>
      </w:r>
      <w:r>
        <w:rPr>
          <w:rFonts w:ascii="Times New Roman" w:eastAsia="Times New Roman" w:hAnsi="Times New Roman" w:cs="Times New Roman"/>
          <w:color w:val="2F2F2F"/>
          <w:sz w:val="24"/>
          <w:szCs w:val="24"/>
        </w:rPr>
        <w:t xml:space="preserve">in </w:t>
      </w:r>
      <w:r>
        <w:rPr>
          <w:rFonts w:ascii="Times New Roman" w:eastAsia="Times New Roman" w:hAnsi="Times New Roman" w:cs="Times New Roman"/>
          <w:color w:val="1A1A1A"/>
          <w:sz w:val="24"/>
          <w:szCs w:val="24"/>
        </w:rPr>
        <w:t>Chapter 2744 of the Revised Code of the State of Ohio.</w:t>
      </w:r>
    </w:p>
    <w:p w14:paraId="0000006D" w14:textId="77777777" w:rsidR="00746EDD" w:rsidRDefault="00746EDD">
      <w:pPr>
        <w:pBdr>
          <w:top w:val="nil"/>
          <w:left w:val="nil"/>
          <w:bottom w:val="nil"/>
          <w:right w:val="nil"/>
          <w:between w:val="nil"/>
        </w:pBdr>
        <w:spacing w:before="7"/>
        <w:rPr>
          <w:rFonts w:ascii="Times New Roman" w:eastAsia="Times New Roman" w:hAnsi="Times New Roman" w:cs="Times New Roman"/>
          <w:color w:val="1A1A1A"/>
          <w:sz w:val="24"/>
          <w:szCs w:val="24"/>
        </w:rPr>
      </w:pPr>
    </w:p>
    <w:p w14:paraId="0000006E" w14:textId="77777777" w:rsidR="00746EDD" w:rsidRDefault="00000000">
      <w:pPr>
        <w:pBdr>
          <w:top w:val="nil"/>
          <w:left w:val="nil"/>
          <w:bottom w:val="nil"/>
          <w:right w:val="nil"/>
          <w:between w:val="nil"/>
        </w:pBdr>
        <w:ind w:left="2921" w:right="3693"/>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SECTION XV</w:t>
      </w:r>
    </w:p>
    <w:p w14:paraId="0000006F" w14:textId="77777777" w:rsidR="00746EDD" w:rsidRDefault="00000000">
      <w:pPr>
        <w:pBdr>
          <w:top w:val="nil"/>
          <w:left w:val="nil"/>
          <w:bottom w:val="nil"/>
          <w:right w:val="nil"/>
          <w:between w:val="nil"/>
        </w:pBdr>
        <w:ind w:left="2921" w:right="3693"/>
        <w:jc w:val="cente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GOVERNING LAW</w:t>
      </w:r>
    </w:p>
    <w:p w14:paraId="00000070" w14:textId="77777777" w:rsidR="00746EDD" w:rsidRDefault="00746EDD">
      <w:pPr>
        <w:pBdr>
          <w:top w:val="nil"/>
          <w:left w:val="nil"/>
          <w:bottom w:val="nil"/>
          <w:right w:val="nil"/>
          <w:between w:val="nil"/>
        </w:pBdr>
        <w:spacing w:before="7"/>
        <w:rPr>
          <w:rFonts w:ascii="Times New Roman" w:eastAsia="Times New Roman" w:hAnsi="Times New Roman" w:cs="Times New Roman"/>
          <w:b/>
          <w:color w:val="1A1A1A"/>
          <w:sz w:val="24"/>
          <w:szCs w:val="24"/>
          <w:u w:val="single"/>
        </w:rPr>
      </w:pPr>
    </w:p>
    <w:p w14:paraId="00000071" w14:textId="77777777" w:rsidR="00746EDD" w:rsidRDefault="00000000">
      <w:pPr>
        <w:pBdr>
          <w:top w:val="nil"/>
          <w:left w:val="nil"/>
          <w:bottom w:val="nil"/>
          <w:right w:val="nil"/>
          <w:between w:val="nil"/>
        </w:pBdr>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F2F2F"/>
          <w:sz w:val="24"/>
          <w:szCs w:val="24"/>
        </w:rPr>
        <w:t xml:space="preserve">This </w:t>
      </w:r>
      <w:r>
        <w:rPr>
          <w:rFonts w:ascii="Times New Roman" w:eastAsia="Times New Roman" w:hAnsi="Times New Roman" w:cs="Times New Roman"/>
          <w:color w:val="1A1A1A"/>
          <w:sz w:val="24"/>
          <w:szCs w:val="24"/>
        </w:rPr>
        <w:t xml:space="preserve">Agreement </w:t>
      </w:r>
      <w:r>
        <w:rPr>
          <w:rFonts w:ascii="Times New Roman" w:eastAsia="Times New Roman" w:hAnsi="Times New Roman" w:cs="Times New Roman"/>
          <w:color w:val="2F2F2F"/>
          <w:sz w:val="24"/>
          <w:szCs w:val="24"/>
        </w:rPr>
        <w:t xml:space="preserve">is subject to applicable federal and state laws, federal </w:t>
      </w:r>
      <w:r>
        <w:rPr>
          <w:rFonts w:ascii="Times New Roman" w:eastAsia="Times New Roman" w:hAnsi="Times New Roman" w:cs="Times New Roman"/>
          <w:color w:val="1A1A1A"/>
          <w:sz w:val="24"/>
          <w:szCs w:val="24"/>
        </w:rPr>
        <w:t xml:space="preserve">or </w:t>
      </w:r>
      <w:r>
        <w:rPr>
          <w:rFonts w:ascii="Times New Roman" w:eastAsia="Times New Roman" w:hAnsi="Times New Roman" w:cs="Times New Roman"/>
          <w:color w:val="2F2F2F"/>
          <w:sz w:val="24"/>
          <w:szCs w:val="24"/>
        </w:rPr>
        <w:t xml:space="preserve">state </w:t>
      </w:r>
      <w:r>
        <w:rPr>
          <w:rFonts w:ascii="Times New Roman" w:eastAsia="Times New Roman" w:hAnsi="Times New Roman" w:cs="Times New Roman"/>
          <w:color w:val="1A1A1A"/>
          <w:sz w:val="24"/>
          <w:szCs w:val="24"/>
        </w:rPr>
        <w:t>tariffs</w:t>
      </w:r>
      <w:r>
        <w:rPr>
          <w:rFonts w:ascii="Times New Roman" w:eastAsia="Times New Roman" w:hAnsi="Times New Roman" w:cs="Times New Roman"/>
          <w:color w:val="424242"/>
          <w:sz w:val="24"/>
          <w:szCs w:val="24"/>
        </w:rPr>
        <w:t xml:space="preserve">, </w:t>
      </w:r>
      <w:r>
        <w:rPr>
          <w:rFonts w:ascii="Times New Roman" w:eastAsia="Times New Roman" w:hAnsi="Times New Roman" w:cs="Times New Roman"/>
          <w:color w:val="2F2F2F"/>
          <w:sz w:val="24"/>
          <w:szCs w:val="24"/>
        </w:rPr>
        <w:t xml:space="preserve">if any, </w:t>
      </w:r>
      <w:r>
        <w:rPr>
          <w:rFonts w:ascii="Times New Roman" w:eastAsia="Times New Roman" w:hAnsi="Times New Roman" w:cs="Times New Roman"/>
          <w:color w:val="1A1A1A"/>
          <w:sz w:val="24"/>
          <w:szCs w:val="24"/>
        </w:rPr>
        <w:t xml:space="preserve">and will be </w:t>
      </w:r>
      <w:r>
        <w:rPr>
          <w:rFonts w:ascii="Times New Roman" w:eastAsia="Times New Roman" w:hAnsi="Times New Roman" w:cs="Times New Roman"/>
          <w:color w:val="232323"/>
          <w:sz w:val="24"/>
          <w:szCs w:val="24"/>
        </w:rPr>
        <w:t>governed by the laws of the State of Ohio. Any inconsistency between this Agreement and those laws or regulations, this Agreement shall be deemed amended as necessary to conform to such regulations.</w:t>
      </w:r>
    </w:p>
    <w:p w14:paraId="00000072" w14:textId="77777777" w:rsidR="00746EDD" w:rsidRDefault="00746EDD">
      <w:pPr>
        <w:pBdr>
          <w:top w:val="nil"/>
          <w:left w:val="nil"/>
          <w:bottom w:val="nil"/>
          <w:right w:val="nil"/>
          <w:between w:val="nil"/>
        </w:pBdr>
        <w:spacing w:before="2"/>
        <w:rPr>
          <w:rFonts w:ascii="Times New Roman" w:eastAsia="Times New Roman" w:hAnsi="Times New Roman" w:cs="Times New Roman"/>
          <w:color w:val="232323"/>
          <w:sz w:val="24"/>
          <w:szCs w:val="24"/>
        </w:rPr>
      </w:pPr>
    </w:p>
    <w:p w14:paraId="00000073" w14:textId="77777777" w:rsidR="00746EDD" w:rsidRDefault="00000000">
      <w:pPr>
        <w:pBdr>
          <w:top w:val="nil"/>
          <w:left w:val="nil"/>
          <w:bottom w:val="nil"/>
          <w:right w:val="nil"/>
          <w:between w:val="nil"/>
        </w:pBdr>
        <w:ind w:left="2839" w:right="3709"/>
        <w:jc w:val="center"/>
        <w:rPr>
          <w:rFonts w:ascii="Times New Roman" w:eastAsia="Times New Roman" w:hAnsi="Times New Roman" w:cs="Times New Roman"/>
          <w:b/>
          <w:color w:val="232323"/>
          <w:sz w:val="24"/>
          <w:szCs w:val="24"/>
        </w:rPr>
      </w:pPr>
      <w:r>
        <w:rPr>
          <w:rFonts w:ascii="Times New Roman" w:eastAsia="Times New Roman" w:hAnsi="Times New Roman" w:cs="Times New Roman"/>
          <w:b/>
          <w:color w:val="232323"/>
          <w:sz w:val="24"/>
          <w:szCs w:val="24"/>
        </w:rPr>
        <w:t>SECTION XVI</w:t>
      </w:r>
    </w:p>
    <w:p w14:paraId="00000074" w14:textId="77777777" w:rsidR="00746EDD" w:rsidRDefault="00000000">
      <w:pPr>
        <w:pBdr>
          <w:top w:val="nil"/>
          <w:left w:val="nil"/>
          <w:bottom w:val="nil"/>
          <w:right w:val="nil"/>
          <w:between w:val="nil"/>
        </w:pBdr>
        <w:ind w:left="2839" w:right="3709"/>
        <w:jc w:val="center"/>
        <w:rPr>
          <w:rFonts w:ascii="Times New Roman" w:eastAsia="Times New Roman" w:hAnsi="Times New Roman" w:cs="Times New Roman"/>
          <w:b/>
          <w:color w:val="232323"/>
          <w:sz w:val="24"/>
          <w:szCs w:val="24"/>
          <w:u w:val="single"/>
        </w:rPr>
      </w:pPr>
      <w:r>
        <w:rPr>
          <w:rFonts w:ascii="Times New Roman" w:eastAsia="Times New Roman" w:hAnsi="Times New Roman" w:cs="Times New Roman"/>
          <w:b/>
          <w:color w:val="232323"/>
          <w:sz w:val="24"/>
          <w:szCs w:val="24"/>
          <w:u w:val="single"/>
        </w:rPr>
        <w:t>VENUE</w:t>
      </w:r>
    </w:p>
    <w:p w14:paraId="00000075" w14:textId="77777777" w:rsidR="00746EDD" w:rsidRDefault="00746EDD">
      <w:pPr>
        <w:pBdr>
          <w:top w:val="nil"/>
          <w:left w:val="nil"/>
          <w:bottom w:val="nil"/>
          <w:right w:val="nil"/>
          <w:between w:val="nil"/>
        </w:pBdr>
        <w:spacing w:before="8"/>
        <w:rPr>
          <w:rFonts w:ascii="Times New Roman" w:eastAsia="Times New Roman" w:hAnsi="Times New Roman" w:cs="Times New Roman"/>
          <w:b/>
          <w:color w:val="232323"/>
          <w:sz w:val="24"/>
          <w:szCs w:val="24"/>
          <w:u w:val="single"/>
        </w:rPr>
      </w:pPr>
    </w:p>
    <w:p w14:paraId="00000076" w14:textId="77777777" w:rsidR="00746EDD" w:rsidRDefault="00000000">
      <w:pPr>
        <w:pBdr>
          <w:top w:val="nil"/>
          <w:left w:val="nil"/>
          <w:bottom w:val="nil"/>
          <w:right w:val="nil"/>
          <w:between w:val="nil"/>
        </w:pBdr>
        <w:spacing w:line="266" w:lineRule="auto"/>
        <w:ind w:left="160" w:right="1019" w:hanging="5"/>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The Parties hereto hereby consent to the exclusive jurisdiction of the courts of the State of Ohio in Franklin County, and the United States District Court for the Southern District of Ohio and waive any contention that any such court is an improper venue for enforcement of this Agreement.</w:t>
      </w:r>
    </w:p>
    <w:p w14:paraId="00000077" w14:textId="77777777" w:rsidR="00746EDD" w:rsidRDefault="00746EDD">
      <w:pPr>
        <w:pBdr>
          <w:top w:val="nil"/>
          <w:left w:val="nil"/>
          <w:bottom w:val="nil"/>
          <w:right w:val="nil"/>
          <w:between w:val="nil"/>
        </w:pBdr>
        <w:spacing w:before="10"/>
        <w:rPr>
          <w:rFonts w:ascii="Times New Roman" w:eastAsia="Times New Roman" w:hAnsi="Times New Roman" w:cs="Times New Roman"/>
          <w:color w:val="232323"/>
          <w:sz w:val="24"/>
          <w:szCs w:val="24"/>
        </w:rPr>
      </w:pPr>
    </w:p>
    <w:p w14:paraId="00000078" w14:textId="77777777" w:rsidR="00746EDD" w:rsidRDefault="00000000">
      <w:pPr>
        <w:pBdr>
          <w:top w:val="nil"/>
          <w:left w:val="nil"/>
          <w:bottom w:val="nil"/>
          <w:right w:val="nil"/>
          <w:between w:val="nil"/>
        </w:pBdr>
        <w:ind w:left="2825" w:right="3709"/>
        <w:jc w:val="center"/>
        <w:rPr>
          <w:rFonts w:ascii="Times New Roman" w:eastAsia="Times New Roman" w:hAnsi="Times New Roman" w:cs="Times New Roman"/>
          <w:b/>
          <w:color w:val="232323"/>
          <w:sz w:val="24"/>
          <w:szCs w:val="24"/>
        </w:rPr>
      </w:pPr>
      <w:r>
        <w:rPr>
          <w:rFonts w:ascii="Times New Roman" w:eastAsia="Times New Roman" w:hAnsi="Times New Roman" w:cs="Times New Roman"/>
          <w:b/>
          <w:color w:val="232323"/>
          <w:sz w:val="24"/>
          <w:szCs w:val="24"/>
        </w:rPr>
        <w:t>SECTION XVII</w:t>
      </w:r>
    </w:p>
    <w:p w14:paraId="00000079" w14:textId="77777777" w:rsidR="00746EDD" w:rsidRDefault="00000000">
      <w:pPr>
        <w:pBdr>
          <w:top w:val="nil"/>
          <w:left w:val="nil"/>
          <w:bottom w:val="nil"/>
          <w:right w:val="nil"/>
          <w:between w:val="nil"/>
        </w:pBdr>
        <w:ind w:left="2825" w:right="3709"/>
        <w:jc w:val="center"/>
        <w:rPr>
          <w:rFonts w:ascii="Times New Roman" w:eastAsia="Times New Roman" w:hAnsi="Times New Roman" w:cs="Times New Roman"/>
          <w:b/>
          <w:color w:val="232323"/>
          <w:sz w:val="24"/>
          <w:szCs w:val="24"/>
          <w:u w:val="single"/>
        </w:rPr>
      </w:pPr>
      <w:r>
        <w:rPr>
          <w:rFonts w:ascii="Times New Roman" w:eastAsia="Times New Roman" w:hAnsi="Times New Roman" w:cs="Times New Roman"/>
          <w:b/>
          <w:color w:val="232323"/>
          <w:sz w:val="24"/>
          <w:szCs w:val="24"/>
          <w:u w:val="single"/>
        </w:rPr>
        <w:t>SEVERABILITY</w:t>
      </w:r>
    </w:p>
    <w:p w14:paraId="0000007A" w14:textId="77777777" w:rsidR="00746EDD" w:rsidRDefault="00746EDD">
      <w:pPr>
        <w:pBdr>
          <w:top w:val="nil"/>
          <w:left w:val="nil"/>
          <w:bottom w:val="nil"/>
          <w:right w:val="nil"/>
          <w:between w:val="nil"/>
        </w:pBdr>
        <w:spacing w:before="7"/>
        <w:rPr>
          <w:rFonts w:ascii="Times New Roman" w:eastAsia="Times New Roman" w:hAnsi="Times New Roman" w:cs="Times New Roman"/>
          <w:b/>
          <w:color w:val="232323"/>
          <w:sz w:val="24"/>
          <w:szCs w:val="24"/>
          <w:u w:val="single"/>
        </w:rPr>
      </w:pPr>
    </w:p>
    <w:p w14:paraId="0000007B" w14:textId="77777777" w:rsidR="00746EDD" w:rsidRDefault="00000000">
      <w:pPr>
        <w:pBdr>
          <w:top w:val="nil"/>
          <w:left w:val="nil"/>
          <w:bottom w:val="nil"/>
          <w:right w:val="nil"/>
          <w:between w:val="nil"/>
        </w:pBdr>
        <w:spacing w:line="264" w:lineRule="auto"/>
        <w:ind w:left="163" w:right="1014" w:firstLine="8"/>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If any term or provision of this Agreement operates or would prospectively operate to invalidate this Agreement in whole or in part, then such term or provision only will be void to the extent of such invalidity, and the remainder of this Agreement shall remain in full force and effect; provided, however</w:t>
      </w:r>
      <w:r>
        <w:rPr>
          <w:rFonts w:ascii="Times New Roman" w:eastAsia="Times New Roman" w:hAnsi="Times New Roman" w:cs="Times New Roman"/>
          <w:color w:val="565656"/>
          <w:sz w:val="24"/>
          <w:szCs w:val="24"/>
        </w:rPr>
        <w:t xml:space="preserve">, </w:t>
      </w:r>
      <w:r>
        <w:rPr>
          <w:rFonts w:ascii="Times New Roman" w:eastAsia="Times New Roman" w:hAnsi="Times New Roman" w:cs="Times New Roman"/>
          <w:color w:val="232323"/>
          <w:sz w:val="24"/>
          <w:szCs w:val="24"/>
        </w:rPr>
        <w:t>that if such term or provision constitutes the essence of this Agreement then this Agreement shall be deemed terminated without such termination constituting a breach hereof.</w:t>
      </w:r>
    </w:p>
    <w:p w14:paraId="0000007C"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7D"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7E"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7F"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0"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1"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2"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3"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4"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5"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6"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7"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8" w14:textId="77777777" w:rsidR="00746EDD" w:rsidRDefault="00746EDD">
      <w:pPr>
        <w:pBdr>
          <w:top w:val="nil"/>
          <w:left w:val="nil"/>
          <w:bottom w:val="nil"/>
          <w:right w:val="nil"/>
          <w:between w:val="nil"/>
        </w:pBdr>
        <w:rPr>
          <w:rFonts w:ascii="Times New Roman" w:eastAsia="Times New Roman" w:hAnsi="Times New Roman" w:cs="Times New Roman"/>
          <w:color w:val="232323"/>
          <w:sz w:val="24"/>
          <w:szCs w:val="24"/>
        </w:rPr>
      </w:pPr>
    </w:p>
    <w:p w14:paraId="00000089" w14:textId="77777777" w:rsidR="00746EDD" w:rsidRDefault="00000000">
      <w:pPr>
        <w:pBdr>
          <w:top w:val="nil"/>
          <w:left w:val="nil"/>
          <w:bottom w:val="nil"/>
          <w:right w:val="nil"/>
          <w:between w:val="nil"/>
        </w:pBdr>
        <w:ind w:left="2842" w:right="3709"/>
        <w:jc w:val="center"/>
        <w:rPr>
          <w:rFonts w:ascii="Times New Roman" w:eastAsia="Times New Roman" w:hAnsi="Times New Roman" w:cs="Times New Roman"/>
          <w:b/>
          <w:color w:val="232323"/>
          <w:sz w:val="24"/>
          <w:szCs w:val="24"/>
        </w:rPr>
      </w:pPr>
      <w:r>
        <w:rPr>
          <w:rFonts w:ascii="Times New Roman" w:eastAsia="Times New Roman" w:hAnsi="Times New Roman" w:cs="Times New Roman"/>
          <w:b/>
          <w:color w:val="232323"/>
          <w:sz w:val="24"/>
          <w:szCs w:val="24"/>
        </w:rPr>
        <w:t>SECTION XVIII</w:t>
      </w:r>
    </w:p>
    <w:p w14:paraId="0000008A" w14:textId="77777777" w:rsidR="00746EDD" w:rsidRDefault="00000000">
      <w:pPr>
        <w:pBdr>
          <w:top w:val="nil"/>
          <w:left w:val="nil"/>
          <w:bottom w:val="nil"/>
          <w:right w:val="nil"/>
          <w:between w:val="nil"/>
        </w:pBdr>
        <w:ind w:left="2842" w:right="3709"/>
        <w:jc w:val="center"/>
        <w:rPr>
          <w:rFonts w:ascii="Times New Roman" w:eastAsia="Times New Roman" w:hAnsi="Times New Roman" w:cs="Times New Roman"/>
          <w:b/>
          <w:color w:val="232323"/>
          <w:sz w:val="24"/>
          <w:szCs w:val="24"/>
          <w:u w:val="single"/>
        </w:rPr>
      </w:pPr>
      <w:r>
        <w:rPr>
          <w:rFonts w:ascii="Times New Roman" w:eastAsia="Times New Roman" w:hAnsi="Times New Roman" w:cs="Times New Roman"/>
          <w:b/>
          <w:color w:val="232323"/>
          <w:sz w:val="24"/>
          <w:szCs w:val="24"/>
          <w:u w:val="single"/>
        </w:rPr>
        <w:t>BINDING EFFECT</w:t>
      </w:r>
    </w:p>
    <w:p w14:paraId="0000008B" w14:textId="77777777" w:rsidR="00746EDD" w:rsidRDefault="00746EDD">
      <w:pPr>
        <w:pBdr>
          <w:top w:val="nil"/>
          <w:left w:val="nil"/>
          <w:bottom w:val="nil"/>
          <w:right w:val="nil"/>
          <w:between w:val="nil"/>
        </w:pBdr>
        <w:spacing w:before="7"/>
        <w:rPr>
          <w:rFonts w:ascii="Times New Roman" w:eastAsia="Times New Roman" w:hAnsi="Times New Roman" w:cs="Times New Roman"/>
          <w:b/>
          <w:color w:val="232323"/>
          <w:sz w:val="24"/>
          <w:szCs w:val="24"/>
          <w:u w:val="single"/>
        </w:rPr>
      </w:pPr>
    </w:p>
    <w:p w14:paraId="0000008C" w14:textId="77777777" w:rsidR="00746EDD" w:rsidRDefault="00000000">
      <w:pPr>
        <w:pBdr>
          <w:top w:val="nil"/>
          <w:left w:val="nil"/>
          <w:bottom w:val="nil"/>
          <w:right w:val="nil"/>
          <w:between w:val="nil"/>
        </w:pBdr>
        <w:spacing w:before="1" w:line="264" w:lineRule="auto"/>
        <w:ind w:left="163" w:right="1021" w:hanging="11"/>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This Agreement will be binding upon and inure to the benefit of each party and their respective successors and assignees.</w:t>
      </w:r>
    </w:p>
    <w:p w14:paraId="0000008D" w14:textId="77777777" w:rsidR="00746EDD" w:rsidRDefault="00746EDD">
      <w:pPr>
        <w:pBdr>
          <w:top w:val="nil"/>
          <w:left w:val="nil"/>
          <w:bottom w:val="nil"/>
          <w:right w:val="nil"/>
          <w:between w:val="nil"/>
        </w:pBdr>
        <w:spacing w:before="2"/>
        <w:rPr>
          <w:rFonts w:ascii="Times New Roman" w:eastAsia="Times New Roman" w:hAnsi="Times New Roman" w:cs="Times New Roman"/>
          <w:color w:val="232323"/>
          <w:sz w:val="24"/>
          <w:szCs w:val="24"/>
        </w:rPr>
      </w:pPr>
    </w:p>
    <w:p w14:paraId="0000008E" w14:textId="77777777" w:rsidR="00746EDD" w:rsidRDefault="00000000">
      <w:pPr>
        <w:pBdr>
          <w:top w:val="nil"/>
          <w:left w:val="nil"/>
          <w:bottom w:val="nil"/>
          <w:right w:val="nil"/>
          <w:between w:val="nil"/>
        </w:pBdr>
        <w:ind w:left="162"/>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IN WITNESS THEREOF, the parties hereto have executed this Agreement in triplicate originals.</w:t>
      </w:r>
    </w:p>
    <w:p w14:paraId="0000008F" w14:textId="77777777" w:rsidR="00746EDD" w:rsidRDefault="00746EDD">
      <w:pPr>
        <w:pBdr>
          <w:top w:val="nil"/>
          <w:left w:val="nil"/>
          <w:bottom w:val="nil"/>
          <w:right w:val="nil"/>
          <w:between w:val="nil"/>
        </w:pBdr>
        <w:spacing w:before="5"/>
        <w:rPr>
          <w:rFonts w:ascii="Times New Roman" w:eastAsia="Times New Roman" w:hAnsi="Times New Roman" w:cs="Times New Roman"/>
          <w:color w:val="232323"/>
          <w:sz w:val="24"/>
          <w:szCs w:val="24"/>
        </w:rPr>
      </w:pPr>
    </w:p>
    <w:p w14:paraId="00000090" w14:textId="77777777" w:rsidR="00746EDD" w:rsidRDefault="00000000">
      <w:pPr>
        <w:pBdr>
          <w:top w:val="nil"/>
          <w:left w:val="nil"/>
          <w:bottom w:val="nil"/>
          <w:right w:val="nil"/>
          <w:between w:val="nil"/>
        </w:pBdr>
        <w:tabs>
          <w:tab w:val="left" w:pos="4976"/>
        </w:tabs>
        <w:jc w:val="both"/>
        <w:rPr>
          <w:rFonts w:ascii="Times New Roman" w:eastAsia="Times New Roman" w:hAnsi="Times New Roman" w:cs="Times New Roman"/>
          <w:b/>
          <w:color w:val="232323"/>
          <w:sz w:val="23"/>
          <w:szCs w:val="23"/>
        </w:rPr>
      </w:pPr>
      <w:r>
        <w:rPr>
          <w:rFonts w:ascii="Times New Roman" w:eastAsia="Times New Roman" w:hAnsi="Times New Roman" w:cs="Times New Roman"/>
          <w:b/>
          <w:color w:val="232323"/>
          <w:sz w:val="24"/>
          <w:szCs w:val="24"/>
        </w:rPr>
        <w:t>FOR THE CITY OF BEXLEY</w:t>
      </w:r>
      <w:r>
        <w:rPr>
          <w:rFonts w:ascii="Times New Roman" w:eastAsia="Times New Roman" w:hAnsi="Times New Roman" w:cs="Times New Roman"/>
          <w:b/>
          <w:color w:val="232323"/>
          <w:sz w:val="24"/>
          <w:szCs w:val="24"/>
        </w:rPr>
        <w:tab/>
      </w:r>
      <w:r>
        <w:rPr>
          <w:rFonts w:ascii="Times New Roman" w:eastAsia="Times New Roman" w:hAnsi="Times New Roman" w:cs="Times New Roman"/>
          <w:b/>
          <w:color w:val="232323"/>
          <w:sz w:val="23"/>
          <w:szCs w:val="23"/>
        </w:rPr>
        <w:t>FOR ST. CHARLES PREPARATORY SCHOOL</w:t>
      </w:r>
    </w:p>
    <w:p w14:paraId="00000091" w14:textId="77777777" w:rsidR="00746EDD" w:rsidRDefault="00746EDD">
      <w:pPr>
        <w:pBdr>
          <w:top w:val="nil"/>
          <w:left w:val="nil"/>
          <w:bottom w:val="nil"/>
          <w:right w:val="nil"/>
          <w:between w:val="nil"/>
        </w:pBdr>
        <w:rPr>
          <w:rFonts w:ascii="Times New Roman" w:eastAsia="Times New Roman" w:hAnsi="Times New Roman" w:cs="Times New Roman"/>
          <w:b/>
          <w:color w:val="232323"/>
          <w:sz w:val="23"/>
          <w:szCs w:val="23"/>
        </w:rPr>
      </w:pPr>
    </w:p>
    <w:p w14:paraId="00000092" w14:textId="77777777" w:rsidR="00746EDD" w:rsidRDefault="00746EDD">
      <w:pPr>
        <w:pBdr>
          <w:top w:val="nil"/>
          <w:left w:val="nil"/>
          <w:bottom w:val="nil"/>
          <w:right w:val="nil"/>
          <w:between w:val="nil"/>
        </w:pBdr>
        <w:rPr>
          <w:rFonts w:ascii="Times New Roman" w:eastAsia="Times New Roman" w:hAnsi="Times New Roman" w:cs="Times New Roman"/>
          <w:b/>
          <w:color w:val="232323"/>
          <w:sz w:val="23"/>
          <w:szCs w:val="23"/>
        </w:rPr>
      </w:pPr>
    </w:p>
    <w:p w14:paraId="00000093" w14:textId="77777777" w:rsidR="00746EDD" w:rsidRDefault="00746EDD">
      <w:pPr>
        <w:pBdr>
          <w:top w:val="nil"/>
          <w:left w:val="nil"/>
          <w:bottom w:val="nil"/>
          <w:right w:val="nil"/>
          <w:between w:val="nil"/>
        </w:pBdr>
        <w:spacing w:before="8"/>
        <w:rPr>
          <w:rFonts w:ascii="Times New Roman" w:eastAsia="Times New Roman" w:hAnsi="Times New Roman" w:cs="Times New Roman"/>
          <w:b/>
          <w:color w:val="232323"/>
          <w:sz w:val="23"/>
          <w:szCs w:val="23"/>
        </w:rPr>
      </w:pPr>
    </w:p>
    <w:p w14:paraId="00000094" w14:textId="77777777" w:rsidR="00746EDD" w:rsidRDefault="00746EDD">
      <w:pPr>
        <w:pBdr>
          <w:top w:val="nil"/>
          <w:left w:val="nil"/>
          <w:bottom w:val="nil"/>
          <w:right w:val="nil"/>
          <w:between w:val="nil"/>
        </w:pBdr>
        <w:spacing w:before="8"/>
        <w:rPr>
          <w:rFonts w:ascii="Times New Roman" w:eastAsia="Times New Roman" w:hAnsi="Times New Roman" w:cs="Times New Roman"/>
          <w:b/>
          <w:color w:val="232323"/>
          <w:sz w:val="23"/>
          <w:szCs w:val="23"/>
        </w:rPr>
      </w:pPr>
    </w:p>
    <w:p w14:paraId="00000095" w14:textId="77777777" w:rsidR="00746EDD" w:rsidRDefault="00000000">
      <w:pPr>
        <w:pBdr>
          <w:top w:val="nil"/>
          <w:left w:val="nil"/>
          <w:bottom w:val="nil"/>
          <w:right w:val="nil"/>
          <w:between w:val="nil"/>
        </w:pBdr>
        <w:spacing w:before="8"/>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____________________________________ </w:t>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t>____________________________________</w:t>
      </w:r>
    </w:p>
    <w:p w14:paraId="00000096" w14:textId="77777777" w:rsidR="00746EDD" w:rsidRDefault="00000000">
      <w:pPr>
        <w:pBdr>
          <w:top w:val="nil"/>
          <w:left w:val="nil"/>
          <w:bottom w:val="nil"/>
          <w:right w:val="nil"/>
          <w:between w:val="nil"/>
        </w:pBdr>
        <w:spacing w:before="8"/>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Mayor Ben Kessler</w:t>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t xml:space="preserve">         Date</w:t>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t xml:space="preserve">         </w:t>
      </w:r>
      <w:proofErr w:type="spellStart"/>
      <w:r>
        <w:rPr>
          <w:rFonts w:ascii="Times New Roman" w:eastAsia="Times New Roman" w:hAnsi="Times New Roman" w:cs="Times New Roman"/>
          <w:color w:val="232323"/>
          <w:sz w:val="24"/>
          <w:szCs w:val="24"/>
        </w:rPr>
        <w:t>Date</w:t>
      </w:r>
      <w:proofErr w:type="spellEnd"/>
    </w:p>
    <w:p w14:paraId="00000097"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8"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9"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A"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B"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C"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D" w14:textId="77777777" w:rsidR="00746EDD" w:rsidRDefault="00000000">
      <w:pPr>
        <w:pBdr>
          <w:top w:val="nil"/>
          <w:left w:val="nil"/>
          <w:bottom w:val="nil"/>
          <w:right w:val="nil"/>
          <w:between w:val="nil"/>
        </w:pBdr>
        <w:spacing w:before="8"/>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APPROVED AS TO FORM</w:t>
      </w:r>
    </w:p>
    <w:p w14:paraId="0000009E"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9F" w14:textId="77777777" w:rsidR="00746EDD" w:rsidRDefault="00746EDD">
      <w:pPr>
        <w:pBdr>
          <w:top w:val="nil"/>
          <w:left w:val="nil"/>
          <w:bottom w:val="nil"/>
          <w:right w:val="nil"/>
          <w:between w:val="nil"/>
        </w:pBdr>
        <w:spacing w:before="8"/>
        <w:rPr>
          <w:rFonts w:ascii="Times New Roman" w:eastAsia="Times New Roman" w:hAnsi="Times New Roman" w:cs="Times New Roman"/>
          <w:color w:val="232323"/>
          <w:sz w:val="24"/>
          <w:szCs w:val="24"/>
        </w:rPr>
      </w:pPr>
    </w:p>
    <w:p w14:paraId="000000A0" w14:textId="77777777" w:rsidR="00746EDD" w:rsidRDefault="00000000">
      <w:pPr>
        <w:pBdr>
          <w:top w:val="nil"/>
          <w:left w:val="nil"/>
          <w:bottom w:val="nil"/>
          <w:right w:val="nil"/>
          <w:between w:val="nil"/>
        </w:pBdr>
        <w:spacing w:before="8"/>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____________________________________ </w:t>
      </w:r>
    </w:p>
    <w:p w14:paraId="000000A1" w14:textId="77777777" w:rsidR="00746EDD" w:rsidRDefault="00000000">
      <w:pPr>
        <w:pBdr>
          <w:top w:val="nil"/>
          <w:left w:val="nil"/>
          <w:bottom w:val="nil"/>
          <w:right w:val="nil"/>
          <w:between w:val="nil"/>
        </w:pBdr>
        <w:spacing w:before="8"/>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Marc A. </w:t>
      </w:r>
      <w:proofErr w:type="spellStart"/>
      <w:r>
        <w:rPr>
          <w:rFonts w:ascii="Times New Roman" w:eastAsia="Times New Roman" w:hAnsi="Times New Roman" w:cs="Times New Roman"/>
          <w:color w:val="232323"/>
          <w:sz w:val="24"/>
          <w:szCs w:val="24"/>
        </w:rPr>
        <w:t>Fishel</w:t>
      </w:r>
      <w:proofErr w:type="spellEnd"/>
      <w:r>
        <w:rPr>
          <w:rFonts w:ascii="Times New Roman" w:eastAsia="Times New Roman" w:hAnsi="Times New Roman" w:cs="Times New Roman"/>
          <w:color w:val="232323"/>
          <w:sz w:val="24"/>
          <w:szCs w:val="24"/>
        </w:rPr>
        <w:t>, City Law Director</w:t>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r>
    </w:p>
    <w:sectPr w:rsidR="00746EDD">
      <w:footerReference w:type="default" r:id="rId7"/>
      <w:pgSz w:w="12240" w:h="15840"/>
      <w:pgMar w:top="0" w:right="540" w:bottom="280" w:left="13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1844" w14:textId="77777777" w:rsidR="00F079A6" w:rsidRDefault="00F079A6">
      <w:r>
        <w:separator/>
      </w:r>
    </w:p>
  </w:endnote>
  <w:endnote w:type="continuationSeparator" w:id="0">
    <w:p w14:paraId="1AC91F23" w14:textId="77777777" w:rsidR="00F079A6" w:rsidRDefault="00F0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33289F77" w:rsidR="00746EDD" w:rsidRDefault="00000000">
    <w:pPr>
      <w:pBdr>
        <w:top w:val="nil"/>
        <w:left w:val="nil"/>
        <w:bottom w:val="nil"/>
        <w:right w:val="nil"/>
        <w:between w:val="nil"/>
      </w:pBdr>
      <w:rPr>
        <w:color w:val="000000"/>
      </w:rPr>
    </w:pPr>
    <w:r>
      <w:rPr>
        <w:rFonts w:ascii="Times New Roman" w:eastAsia="Times New Roman" w:hAnsi="Times New Roman" w:cs="Times New Roman"/>
        <w:color w:val="000000"/>
        <w:sz w:val="24"/>
        <w:szCs w:val="24"/>
      </w:rPr>
      <w:tab/>
    </w:r>
    <w:r>
      <w:rPr>
        <w:color w:val="000000"/>
      </w:rPr>
      <w:fldChar w:fldCharType="begin"/>
    </w:r>
    <w:r>
      <w:rPr>
        <w:color w:val="000000"/>
      </w:rPr>
      <w:instrText>PAGE</w:instrText>
    </w:r>
    <w:r>
      <w:rPr>
        <w:color w:val="000000"/>
      </w:rPr>
      <w:fldChar w:fldCharType="separate"/>
    </w:r>
    <w:r w:rsidR="00A7143A">
      <w:rPr>
        <w:noProof/>
        <w:color w:val="000000"/>
      </w:rPr>
      <w:t>1</w:t>
    </w:r>
    <w:r>
      <w:rPr>
        <w:color w:val="000000"/>
      </w:rPr>
      <w:fldChar w:fldCharType="end"/>
    </w:r>
  </w:p>
  <w:p w14:paraId="000000A3" w14:textId="77777777" w:rsidR="00746EDD" w:rsidRDefault="00746EDD">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35DC" w14:textId="77777777" w:rsidR="00F079A6" w:rsidRDefault="00F079A6">
      <w:r>
        <w:separator/>
      </w:r>
    </w:p>
  </w:footnote>
  <w:footnote w:type="continuationSeparator" w:id="0">
    <w:p w14:paraId="289B248D" w14:textId="77777777" w:rsidR="00F079A6" w:rsidRDefault="00F0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AB6"/>
    <w:multiLevelType w:val="multilevel"/>
    <w:tmpl w:val="D7962F58"/>
    <w:lvl w:ilvl="0">
      <w:start w:val="1"/>
      <w:numFmt w:val="decimal"/>
      <w:lvlText w:val="%1."/>
      <w:lvlJc w:val="left"/>
      <w:pPr>
        <w:ind w:left="841" w:hanging="841"/>
      </w:pPr>
      <w:rPr>
        <w:rFonts w:ascii="Times New Roman" w:eastAsia="Times New Roman" w:hAnsi="Times New Roman" w:cs="Times New Roman"/>
        <w:b w:val="0"/>
        <w:i w:val="0"/>
        <w:smallCaps w:val="0"/>
        <w:strike w:val="0"/>
        <w:color w:val="1F1F1F"/>
        <w:sz w:val="24"/>
        <w:szCs w:val="24"/>
        <w:u w:val="none"/>
        <w:shd w:val="clear" w:color="auto" w:fill="auto"/>
        <w:vertAlign w:val="baseline"/>
      </w:rPr>
    </w:lvl>
    <w:lvl w:ilvl="1">
      <w:start w:val="1"/>
      <w:numFmt w:val="lowerLetter"/>
      <w:lvlText w:val="%2."/>
      <w:lvlJc w:val="left"/>
      <w:pPr>
        <w:ind w:left="1521" w:hanging="1521"/>
      </w:pPr>
      <w:rPr>
        <w:rFonts w:ascii="Times New Roman" w:eastAsia="Times New Roman" w:hAnsi="Times New Roman" w:cs="Times New Roman"/>
        <w:b w:val="0"/>
        <w:i w:val="0"/>
        <w:smallCaps w:val="0"/>
        <w:strike w:val="0"/>
        <w:color w:val="1F1F1F"/>
        <w:sz w:val="24"/>
        <w:szCs w:val="24"/>
        <w:u w:val="none"/>
        <w:shd w:val="clear" w:color="auto" w:fill="auto"/>
        <w:vertAlign w:val="baseline"/>
      </w:rPr>
    </w:lvl>
    <w:lvl w:ilvl="2">
      <w:start w:val="1"/>
      <w:numFmt w:val="bullet"/>
      <w:lvlText w:val="•"/>
      <w:lvlJc w:val="left"/>
      <w:pPr>
        <w:ind w:left="2504" w:hanging="25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488" w:hanging="34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73" w:hanging="44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57" w:hanging="54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442" w:hanging="644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426" w:hanging="74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411" w:hanging="841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399E15AC"/>
    <w:multiLevelType w:val="multilevel"/>
    <w:tmpl w:val="517C67DA"/>
    <w:lvl w:ilvl="0">
      <w:start w:val="1"/>
      <w:numFmt w:val="decimal"/>
      <w:lvlText w:val="%1."/>
      <w:lvlJc w:val="left"/>
      <w:pPr>
        <w:ind w:left="822" w:hanging="82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22" w:hanging="1522"/>
      </w:pPr>
      <w:rPr>
        <w:rFonts w:ascii="Times New Roman" w:eastAsia="Times New Roman" w:hAnsi="Times New Roman" w:cs="Times New Roman"/>
        <w:b w:val="0"/>
        <w:i w:val="0"/>
        <w:smallCaps w:val="0"/>
        <w:strike w:val="0"/>
        <w:color w:val="1A1A1A"/>
        <w:sz w:val="24"/>
        <w:szCs w:val="24"/>
        <w:u w:val="none"/>
        <w:shd w:val="clear" w:color="auto" w:fill="auto"/>
        <w:vertAlign w:val="baseline"/>
      </w:rPr>
    </w:lvl>
    <w:lvl w:ilvl="2">
      <w:start w:val="1"/>
      <w:numFmt w:val="bullet"/>
      <w:lvlText w:val="•"/>
      <w:lvlJc w:val="left"/>
      <w:pPr>
        <w:ind w:left="2504" w:hanging="25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488" w:hanging="34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73" w:hanging="44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57" w:hanging="54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442" w:hanging="644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426" w:hanging="74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411" w:hanging="841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30750937">
    <w:abstractNumId w:val="0"/>
  </w:num>
  <w:num w:numId="2" w16cid:durableId="23732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DD"/>
    <w:rsid w:val="00746EDD"/>
    <w:rsid w:val="00A7143A"/>
    <w:rsid w:val="00F0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7FDAB05-9039-954D-8687-F39CF142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1594</Words>
  <Characters>9088</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Bexley Ohio</cp:lastModifiedBy>
  <cp:revision>2</cp:revision>
  <dcterms:created xsi:type="dcterms:W3CDTF">2023-08-22T22:38:00Z</dcterms:created>
  <dcterms:modified xsi:type="dcterms:W3CDTF">2023-08-22T22:38:00Z</dcterms:modified>
</cp:coreProperties>
</file>