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C5DB" w14:textId="77777777" w:rsidR="00765691" w:rsidRDefault="00000000">
      <w:pPr>
        <w:spacing w:after="0"/>
        <w:ind w:left="4089"/>
      </w:pPr>
      <w:r>
        <w:rPr>
          <w:noProof/>
        </w:rPr>
        <w:drawing>
          <wp:inline distT="0" distB="0" distL="0" distR="0" wp14:anchorId="22ACF9DF" wp14:editId="60FA97FB">
            <wp:extent cx="847725" cy="68877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5"/>
                    <a:stretch>
                      <a:fillRect/>
                    </a:stretch>
                  </pic:blipFill>
                  <pic:spPr>
                    <a:xfrm>
                      <a:off x="0" y="0"/>
                      <a:ext cx="847725" cy="688775"/>
                    </a:xfrm>
                    <a:prstGeom prst="rect">
                      <a:avLst/>
                    </a:prstGeom>
                  </pic:spPr>
                </pic:pic>
              </a:graphicData>
            </a:graphic>
          </wp:inline>
        </w:drawing>
      </w:r>
      <w:r>
        <w:rPr>
          <w:rFonts w:ascii="Segoe UI" w:eastAsia="Segoe UI" w:hAnsi="Segoe UI" w:cs="Segoe UI"/>
          <w:b/>
          <w:sz w:val="24"/>
        </w:rPr>
        <w:t xml:space="preserve">  </w:t>
      </w:r>
    </w:p>
    <w:p w14:paraId="7C0E247E" w14:textId="6C0161A9" w:rsidR="00765691" w:rsidRDefault="00000000">
      <w:pPr>
        <w:spacing w:after="0"/>
        <w:ind w:right="2750"/>
        <w:jc w:val="right"/>
      </w:pPr>
      <w:r>
        <w:rPr>
          <w:rFonts w:ascii="Segoe UI" w:eastAsia="Segoe UI" w:hAnsi="Segoe UI" w:cs="Segoe UI"/>
          <w:b/>
          <w:sz w:val="24"/>
        </w:rPr>
        <w:t xml:space="preserve">Board of Control Meeting </w:t>
      </w:r>
      <w:r w:rsidR="009A37B5">
        <w:rPr>
          <w:rFonts w:ascii="Segoe UI" w:eastAsia="Segoe UI" w:hAnsi="Segoe UI" w:cs="Segoe UI"/>
          <w:b/>
          <w:sz w:val="24"/>
        </w:rPr>
        <w:t>Minutes</w:t>
      </w:r>
      <w:r>
        <w:rPr>
          <w:rFonts w:ascii="Segoe UI" w:eastAsia="Segoe UI" w:hAnsi="Segoe UI" w:cs="Segoe UI"/>
          <w:b/>
          <w:sz w:val="24"/>
        </w:rPr>
        <w:t xml:space="preserve">  </w:t>
      </w:r>
      <w:r>
        <w:rPr>
          <w:rFonts w:ascii="Segoe UI" w:eastAsia="Segoe UI" w:hAnsi="Segoe UI" w:cs="Segoe UI"/>
          <w:sz w:val="24"/>
        </w:rPr>
        <w:t xml:space="preserve"> </w:t>
      </w:r>
      <w:r>
        <w:rPr>
          <w:rFonts w:ascii="Segoe UI" w:eastAsia="Segoe UI" w:hAnsi="Segoe UI" w:cs="Segoe UI"/>
          <w:b/>
          <w:sz w:val="24"/>
        </w:rPr>
        <w:t xml:space="preserve"> </w:t>
      </w:r>
    </w:p>
    <w:p w14:paraId="459AEFFB" w14:textId="77777777" w:rsidR="00765691" w:rsidRDefault="00000000">
      <w:pPr>
        <w:spacing w:after="2"/>
        <w:ind w:left="3481" w:hanging="10"/>
      </w:pPr>
      <w:r>
        <w:rPr>
          <w:rFonts w:ascii="Segoe UI" w:eastAsia="Segoe UI" w:hAnsi="Segoe UI" w:cs="Segoe UI"/>
          <w:sz w:val="24"/>
        </w:rPr>
        <w:t>Tuesday, April 25, 2023</w:t>
      </w:r>
      <w:r>
        <w:rPr>
          <w:sz w:val="24"/>
        </w:rPr>
        <w:t xml:space="preserve"> </w:t>
      </w:r>
      <w:r>
        <w:rPr>
          <w:rFonts w:ascii="Segoe UI" w:eastAsia="Segoe UI" w:hAnsi="Segoe UI" w:cs="Segoe UI"/>
          <w:sz w:val="24"/>
        </w:rPr>
        <w:t xml:space="preserve"> </w:t>
      </w:r>
      <w:r>
        <w:rPr>
          <w:rFonts w:ascii="Segoe UI" w:eastAsia="Segoe UI" w:hAnsi="Segoe UI" w:cs="Segoe UI"/>
          <w:b/>
          <w:sz w:val="24"/>
        </w:rPr>
        <w:t xml:space="preserve"> </w:t>
      </w:r>
    </w:p>
    <w:p w14:paraId="63F553E9" w14:textId="77777777" w:rsidR="00765691" w:rsidRDefault="00000000">
      <w:pPr>
        <w:spacing w:after="9"/>
        <w:ind w:left="15"/>
      </w:pPr>
      <w:r>
        <w:rPr>
          <w:rFonts w:ascii="Segoe UI" w:eastAsia="Segoe UI" w:hAnsi="Segoe UI" w:cs="Segoe UI"/>
          <w:sz w:val="24"/>
        </w:rPr>
        <w:t xml:space="preserve">  </w:t>
      </w:r>
      <w:r>
        <w:rPr>
          <w:rFonts w:ascii="Segoe UI" w:eastAsia="Segoe UI" w:hAnsi="Segoe UI" w:cs="Segoe UI"/>
          <w:b/>
          <w:sz w:val="24"/>
        </w:rPr>
        <w:t xml:space="preserve"> </w:t>
      </w:r>
    </w:p>
    <w:p w14:paraId="55A108C8" w14:textId="77777777" w:rsidR="00765691" w:rsidRPr="009004B9" w:rsidRDefault="00000000">
      <w:pPr>
        <w:spacing w:after="0"/>
        <w:ind w:left="21"/>
        <w:rPr>
          <w:rFonts w:ascii="Myriad Pro" w:hAnsi="Myriad Pro"/>
          <w:sz w:val="24"/>
        </w:rPr>
      </w:pPr>
      <w:r>
        <w:rPr>
          <w:rFonts w:ascii="Segoe UI" w:eastAsia="Segoe UI" w:hAnsi="Segoe UI" w:cs="Segoe UI"/>
          <w:sz w:val="24"/>
        </w:rPr>
        <w:t xml:space="preserve"> </w:t>
      </w:r>
      <w:r>
        <w:rPr>
          <w:rFonts w:ascii="Segoe UI" w:eastAsia="Segoe UI" w:hAnsi="Segoe UI" w:cs="Segoe UI"/>
          <w:b/>
          <w:sz w:val="24"/>
        </w:rPr>
        <w:t xml:space="preserve"> </w:t>
      </w:r>
    </w:p>
    <w:p w14:paraId="1DDAB328" w14:textId="77777777" w:rsidR="00765691" w:rsidRPr="009004B9" w:rsidRDefault="00000000">
      <w:pPr>
        <w:numPr>
          <w:ilvl w:val="0"/>
          <w:numId w:val="1"/>
        </w:numPr>
        <w:spacing w:after="0"/>
        <w:ind w:hanging="361"/>
        <w:rPr>
          <w:rFonts w:ascii="Myriad Pro" w:hAnsi="Myriad Pro"/>
          <w:sz w:val="24"/>
        </w:rPr>
      </w:pPr>
      <w:r w:rsidRPr="009004B9">
        <w:rPr>
          <w:rFonts w:ascii="Myriad Pro" w:eastAsia="Segoe UI" w:hAnsi="Myriad Pro" w:cs="Segoe UI"/>
          <w:b/>
          <w:sz w:val="24"/>
        </w:rPr>
        <w:t xml:space="preserve">Call to Order  </w:t>
      </w:r>
      <w:r w:rsidRPr="009004B9">
        <w:rPr>
          <w:rFonts w:ascii="Myriad Pro" w:eastAsia="Segoe UI" w:hAnsi="Myriad Pro" w:cs="Segoe UI"/>
          <w:sz w:val="24"/>
        </w:rPr>
        <w:t xml:space="preserve"> </w:t>
      </w:r>
      <w:r w:rsidRPr="009004B9">
        <w:rPr>
          <w:rFonts w:ascii="Myriad Pro" w:eastAsia="Segoe UI" w:hAnsi="Myriad Pro" w:cs="Segoe UI"/>
          <w:b/>
          <w:sz w:val="24"/>
        </w:rPr>
        <w:t xml:space="preserve"> </w:t>
      </w:r>
    </w:p>
    <w:p w14:paraId="6A17B87B" w14:textId="52B2346C" w:rsidR="00765691" w:rsidRPr="009004B9" w:rsidRDefault="00765691">
      <w:pPr>
        <w:spacing w:after="10"/>
        <w:ind w:left="361"/>
        <w:rPr>
          <w:rFonts w:ascii="Myriad Pro" w:eastAsia="Segoe UI" w:hAnsi="Myriad Pro" w:cs="Segoe UI"/>
          <w:b/>
          <w:sz w:val="24"/>
        </w:rPr>
      </w:pPr>
    </w:p>
    <w:p w14:paraId="5587B832" w14:textId="5580005A" w:rsidR="009A37B5" w:rsidRPr="009004B9" w:rsidRDefault="009A37B5">
      <w:pPr>
        <w:spacing w:after="10"/>
        <w:ind w:left="361"/>
        <w:rPr>
          <w:rFonts w:ascii="Myriad Pro" w:eastAsia="Segoe UI" w:hAnsi="Myriad Pro" w:cs="Segoe UI"/>
          <w:bCs/>
          <w:sz w:val="24"/>
        </w:rPr>
      </w:pPr>
      <w:r w:rsidRPr="009004B9">
        <w:rPr>
          <w:rFonts w:ascii="Myriad Pro" w:eastAsia="Segoe UI" w:hAnsi="Myriad Pro" w:cs="Segoe UI"/>
          <w:bCs/>
          <w:sz w:val="24"/>
        </w:rPr>
        <w:t>Mr. Kessler called the meeting to order at 8:25 pm.</w:t>
      </w:r>
    </w:p>
    <w:p w14:paraId="0112D39F" w14:textId="77777777" w:rsidR="009A37B5" w:rsidRPr="009004B9" w:rsidRDefault="009A37B5">
      <w:pPr>
        <w:spacing w:after="10"/>
        <w:ind w:left="361"/>
        <w:rPr>
          <w:rFonts w:ascii="Myriad Pro" w:hAnsi="Myriad Pro"/>
          <w:bCs/>
          <w:sz w:val="24"/>
        </w:rPr>
      </w:pPr>
    </w:p>
    <w:p w14:paraId="2B0D344E" w14:textId="77777777" w:rsidR="00765691" w:rsidRPr="009004B9" w:rsidRDefault="00000000">
      <w:pPr>
        <w:numPr>
          <w:ilvl w:val="0"/>
          <w:numId w:val="1"/>
        </w:numPr>
        <w:spacing w:after="0"/>
        <w:ind w:hanging="361"/>
        <w:rPr>
          <w:rFonts w:ascii="Myriad Pro" w:hAnsi="Myriad Pro"/>
          <w:sz w:val="24"/>
        </w:rPr>
      </w:pPr>
      <w:r w:rsidRPr="009004B9">
        <w:rPr>
          <w:rFonts w:ascii="Myriad Pro" w:eastAsia="Segoe UI" w:hAnsi="Myriad Pro" w:cs="Segoe UI"/>
          <w:b/>
          <w:sz w:val="24"/>
        </w:rPr>
        <w:t xml:space="preserve">Roll Call of Members  </w:t>
      </w:r>
    </w:p>
    <w:p w14:paraId="65845FCD" w14:textId="77777777" w:rsidR="009A37B5" w:rsidRPr="009004B9" w:rsidRDefault="009A37B5" w:rsidP="009A37B5">
      <w:pPr>
        <w:spacing w:after="0"/>
        <w:rPr>
          <w:rFonts w:ascii="Myriad Pro" w:eastAsia="Segoe UI" w:hAnsi="Myriad Pro" w:cs="Segoe UI"/>
          <w:b/>
          <w:sz w:val="24"/>
        </w:rPr>
      </w:pPr>
    </w:p>
    <w:p w14:paraId="74C1B6A7" w14:textId="77777777" w:rsidR="009A37B5" w:rsidRPr="009004B9" w:rsidRDefault="009A37B5" w:rsidP="009A37B5">
      <w:pPr>
        <w:spacing w:after="0"/>
        <w:ind w:left="361"/>
        <w:rPr>
          <w:rFonts w:ascii="Myriad Pro" w:eastAsia="Segoe UI" w:hAnsi="Myriad Pro" w:cs="Segoe UI"/>
          <w:bCs/>
          <w:sz w:val="24"/>
        </w:rPr>
      </w:pPr>
      <w:r w:rsidRPr="009004B9">
        <w:rPr>
          <w:rFonts w:ascii="Myriad Pro" w:eastAsia="Segoe UI" w:hAnsi="Myriad Pro" w:cs="Segoe UI"/>
          <w:b/>
          <w:sz w:val="24"/>
        </w:rPr>
        <w:t xml:space="preserve">Board Members in Attendance: </w:t>
      </w:r>
      <w:r w:rsidRPr="009004B9">
        <w:rPr>
          <w:rFonts w:ascii="Myriad Pro" w:eastAsia="Segoe UI" w:hAnsi="Myriad Pro" w:cs="Segoe UI"/>
          <w:bCs/>
          <w:sz w:val="24"/>
        </w:rPr>
        <w:t xml:space="preserve">Troy Markham, Matt </w:t>
      </w:r>
      <w:proofErr w:type="spellStart"/>
      <w:r w:rsidRPr="009004B9">
        <w:rPr>
          <w:rFonts w:ascii="Myriad Pro" w:eastAsia="Segoe UI" w:hAnsi="Myriad Pro" w:cs="Segoe UI"/>
          <w:bCs/>
          <w:sz w:val="24"/>
        </w:rPr>
        <w:t>McPeek</w:t>
      </w:r>
      <w:proofErr w:type="spellEnd"/>
      <w:r w:rsidRPr="009004B9">
        <w:rPr>
          <w:rFonts w:ascii="Myriad Pro" w:eastAsia="Segoe UI" w:hAnsi="Myriad Pro" w:cs="Segoe UI"/>
          <w:bCs/>
          <w:sz w:val="24"/>
        </w:rPr>
        <w:t>, Ben Kessler</w:t>
      </w:r>
    </w:p>
    <w:p w14:paraId="349C6436" w14:textId="020E2C2F" w:rsidR="00765691" w:rsidRPr="009004B9" w:rsidRDefault="00000000" w:rsidP="009A37B5">
      <w:pPr>
        <w:spacing w:after="0"/>
        <w:ind w:left="361"/>
        <w:rPr>
          <w:rFonts w:ascii="Myriad Pro" w:hAnsi="Myriad Pro"/>
          <w:sz w:val="24"/>
        </w:rPr>
      </w:pPr>
      <w:r w:rsidRPr="009004B9">
        <w:rPr>
          <w:rFonts w:ascii="Myriad Pro" w:eastAsia="Segoe UI" w:hAnsi="Myriad Pro" w:cs="Segoe UI"/>
          <w:b/>
          <w:sz w:val="24"/>
        </w:rPr>
        <w:t xml:space="preserve"> </w:t>
      </w:r>
    </w:p>
    <w:p w14:paraId="6EBD3738" w14:textId="77777777" w:rsidR="00765691" w:rsidRPr="009004B9" w:rsidRDefault="00000000">
      <w:pPr>
        <w:pStyle w:val="Heading1"/>
        <w:ind w:left="-5" w:right="0"/>
        <w:rPr>
          <w:rFonts w:ascii="Myriad Pro" w:hAnsi="Myriad Pro"/>
        </w:rPr>
      </w:pPr>
      <w:r w:rsidRPr="009004B9">
        <w:rPr>
          <w:rFonts w:ascii="Myriad Pro" w:hAnsi="Myriad Pro"/>
        </w:rPr>
        <w:t>3)</w:t>
      </w:r>
      <w:r w:rsidRPr="009004B9">
        <w:rPr>
          <w:rFonts w:ascii="Myriad Pro" w:eastAsia="Arial" w:hAnsi="Myriad Pro" w:cs="Arial"/>
        </w:rPr>
        <w:t xml:space="preserve"> </w:t>
      </w:r>
      <w:r w:rsidRPr="009004B9">
        <w:rPr>
          <w:rFonts w:ascii="Myriad Pro" w:hAnsi="Myriad Pro"/>
        </w:rPr>
        <w:t xml:space="preserve">Review of Proposals for 2023 Street Contracts A and B </w:t>
      </w:r>
    </w:p>
    <w:p w14:paraId="6BFC43BF" w14:textId="77777777" w:rsidR="00765691" w:rsidRPr="009004B9" w:rsidRDefault="00000000">
      <w:pPr>
        <w:spacing w:after="0"/>
        <w:ind w:left="361"/>
        <w:rPr>
          <w:rFonts w:ascii="Myriad Pro" w:hAnsi="Myriad Pro"/>
          <w:sz w:val="24"/>
        </w:rPr>
      </w:pPr>
      <w:r w:rsidRPr="009004B9">
        <w:rPr>
          <w:rFonts w:ascii="Myriad Pro" w:eastAsia="Segoe UI" w:hAnsi="Myriad Pro" w:cs="Segoe UI"/>
          <w:b/>
          <w:sz w:val="24"/>
        </w:rPr>
        <w:t xml:space="preserve"> </w:t>
      </w:r>
    </w:p>
    <w:p w14:paraId="47BFDF83" w14:textId="77777777" w:rsidR="00765691" w:rsidRPr="009004B9" w:rsidRDefault="00000000">
      <w:pPr>
        <w:numPr>
          <w:ilvl w:val="0"/>
          <w:numId w:val="2"/>
        </w:numPr>
        <w:spacing w:after="2"/>
        <w:ind w:hanging="10"/>
        <w:rPr>
          <w:rFonts w:ascii="Myriad Pro" w:hAnsi="Myriad Pro"/>
          <w:sz w:val="24"/>
        </w:rPr>
      </w:pPr>
      <w:r w:rsidRPr="009004B9">
        <w:rPr>
          <w:rFonts w:ascii="Myriad Pro" w:eastAsia="Segoe UI" w:hAnsi="Myriad Pro" w:cs="Segoe UI"/>
          <w:sz w:val="24"/>
        </w:rPr>
        <w:t xml:space="preserve">Recommendation Letter 2023 Street Contracts A </w:t>
      </w:r>
      <w:proofErr w:type="spellStart"/>
      <w:proofErr w:type="gramStart"/>
      <w:r w:rsidRPr="009004B9">
        <w:rPr>
          <w:rFonts w:ascii="Myriad Pro" w:eastAsia="Segoe UI" w:hAnsi="Myriad Pro" w:cs="Segoe UI"/>
          <w:sz w:val="24"/>
        </w:rPr>
        <w:t>a</w:t>
      </w:r>
      <w:proofErr w:type="spellEnd"/>
      <w:r w:rsidRPr="009004B9">
        <w:rPr>
          <w:rFonts w:ascii="Myriad Pro" w:eastAsia="Segoe UI" w:hAnsi="Myriad Pro" w:cs="Segoe UI"/>
          <w:sz w:val="24"/>
        </w:rPr>
        <w:t>.</w:t>
      </w:r>
      <w:proofErr w:type="gramEnd"/>
      <w:r w:rsidRPr="009004B9">
        <w:rPr>
          <w:rFonts w:ascii="Myriad Pro" w:eastAsia="Arial" w:hAnsi="Myriad Pro" w:cs="Arial"/>
          <w:sz w:val="24"/>
        </w:rPr>
        <w:t xml:space="preserve"> </w:t>
      </w:r>
      <w:r w:rsidRPr="009004B9">
        <w:rPr>
          <w:rFonts w:ascii="Myriad Pro" w:eastAsia="Segoe UI" w:hAnsi="Myriad Pro" w:cs="Segoe UI"/>
          <w:sz w:val="24"/>
        </w:rPr>
        <w:t xml:space="preserve">Bids </w:t>
      </w:r>
    </w:p>
    <w:p w14:paraId="128FB359" w14:textId="77777777" w:rsidR="009A37B5" w:rsidRPr="009004B9" w:rsidRDefault="009A37B5" w:rsidP="009A37B5">
      <w:pPr>
        <w:spacing w:after="0"/>
        <w:rPr>
          <w:rFonts w:ascii="Myriad Pro" w:eastAsia="Segoe UI" w:hAnsi="Myriad Pro" w:cs="Segoe UI"/>
          <w:sz w:val="24"/>
        </w:rPr>
      </w:pPr>
    </w:p>
    <w:p w14:paraId="569CAF2D" w14:textId="1F5DA5F0" w:rsidR="009A37B5" w:rsidRPr="009004B9" w:rsidRDefault="009A37B5" w:rsidP="009A37B5">
      <w:pPr>
        <w:spacing w:after="0"/>
        <w:rPr>
          <w:rFonts w:ascii="Myriad Pro" w:eastAsia="Segoe UI" w:hAnsi="Myriad Pro" w:cs="Segoe UI"/>
          <w:sz w:val="24"/>
        </w:rPr>
      </w:pPr>
      <w:r w:rsidRPr="009004B9">
        <w:rPr>
          <w:rFonts w:ascii="Myriad Pro" w:eastAsia="Segoe UI" w:hAnsi="Myriad Pro" w:cs="Segoe UI"/>
          <w:sz w:val="24"/>
        </w:rPr>
        <w:t>Mr. Kessler reviewed the highlights of the recommendation letter. While the lowest and best bid is over the estimate, it is within the allowable percentage.  Mr. Kessler also reviewed the bid tabulation sheet</w:t>
      </w:r>
      <w:r w:rsidR="009004B9" w:rsidRPr="009004B9">
        <w:rPr>
          <w:rFonts w:ascii="Myriad Pro" w:eastAsia="Segoe UI" w:hAnsi="Myriad Pro" w:cs="Segoe UI"/>
          <w:sz w:val="24"/>
        </w:rPr>
        <w:t xml:space="preserve"> and did note that the highest bid was also the only bid to come in that would meet EDGE criteria. The Board members discussed EDGE for a few minutes, and other more cost-effective ways to encourage diversity in contractors.</w:t>
      </w:r>
    </w:p>
    <w:p w14:paraId="1A26E579" w14:textId="77777777" w:rsidR="009A37B5" w:rsidRPr="009004B9" w:rsidRDefault="009A37B5" w:rsidP="009A37B5">
      <w:pPr>
        <w:spacing w:after="0"/>
        <w:rPr>
          <w:rFonts w:ascii="Myriad Pro" w:eastAsia="Segoe UI" w:hAnsi="Myriad Pro" w:cs="Segoe UI"/>
          <w:sz w:val="24"/>
        </w:rPr>
      </w:pPr>
    </w:p>
    <w:p w14:paraId="230E078F" w14:textId="3E39C924" w:rsidR="009A37B5" w:rsidRPr="009004B9" w:rsidRDefault="009004B9" w:rsidP="009A37B5">
      <w:pPr>
        <w:spacing w:after="0"/>
        <w:rPr>
          <w:rFonts w:ascii="Myriad Pro" w:eastAsia="Segoe UI" w:hAnsi="Myriad Pro" w:cs="Segoe UI"/>
          <w:sz w:val="24"/>
        </w:rPr>
      </w:pPr>
      <w:r w:rsidRPr="009004B9">
        <w:rPr>
          <w:rFonts w:ascii="Myriad Pro" w:eastAsia="Segoe UI" w:hAnsi="Myriad Pro" w:cs="Segoe UI"/>
          <w:sz w:val="24"/>
        </w:rPr>
        <w:t xml:space="preserve">Mr. Kessler moves to approve the bid for </w:t>
      </w:r>
      <w:proofErr w:type="spellStart"/>
      <w:r w:rsidRPr="009004B9">
        <w:rPr>
          <w:rFonts w:ascii="Myriad Pro" w:eastAsia="Segoe UI" w:hAnsi="Myriad Pro" w:cs="Segoe UI"/>
          <w:sz w:val="24"/>
        </w:rPr>
        <w:t>Danbert</w:t>
      </w:r>
      <w:proofErr w:type="spellEnd"/>
      <w:r w:rsidRPr="009004B9">
        <w:rPr>
          <w:rFonts w:ascii="Myriad Pro" w:eastAsia="Segoe UI" w:hAnsi="Myriad Pro" w:cs="Segoe UI"/>
          <w:sz w:val="24"/>
        </w:rPr>
        <w:t xml:space="preserve"> and to waive the EDGE requirements for this contract.</w:t>
      </w:r>
    </w:p>
    <w:p w14:paraId="23830C21" w14:textId="619A5315" w:rsidR="009004B9" w:rsidRPr="009004B9" w:rsidRDefault="009004B9" w:rsidP="009A37B5">
      <w:pPr>
        <w:spacing w:after="0"/>
        <w:rPr>
          <w:rFonts w:ascii="Myriad Pro" w:eastAsia="Segoe UI" w:hAnsi="Myriad Pro" w:cs="Segoe UI"/>
          <w:sz w:val="24"/>
        </w:rPr>
      </w:pPr>
      <w:r w:rsidRPr="009004B9">
        <w:rPr>
          <w:rFonts w:ascii="Myriad Pro" w:eastAsia="Segoe UI" w:hAnsi="Myriad Pro" w:cs="Segoe UI"/>
          <w:sz w:val="24"/>
        </w:rPr>
        <w:t xml:space="preserve">Mr. </w:t>
      </w:r>
      <w:proofErr w:type="spellStart"/>
      <w:r w:rsidRPr="009004B9">
        <w:rPr>
          <w:rFonts w:ascii="Myriad Pro" w:eastAsia="Segoe UI" w:hAnsi="Myriad Pro" w:cs="Segoe UI"/>
          <w:sz w:val="24"/>
        </w:rPr>
        <w:t>McPeek</w:t>
      </w:r>
      <w:proofErr w:type="spellEnd"/>
      <w:r w:rsidRPr="009004B9">
        <w:rPr>
          <w:rFonts w:ascii="Myriad Pro" w:eastAsia="Segoe UI" w:hAnsi="Myriad Pro" w:cs="Segoe UI"/>
          <w:sz w:val="24"/>
        </w:rPr>
        <w:t xml:space="preserve"> seconds</w:t>
      </w:r>
    </w:p>
    <w:p w14:paraId="53705F42" w14:textId="7F1149FF" w:rsidR="009004B9" w:rsidRPr="009004B9" w:rsidRDefault="009004B9" w:rsidP="009A37B5">
      <w:pPr>
        <w:spacing w:after="0"/>
        <w:rPr>
          <w:rFonts w:ascii="Myriad Pro" w:eastAsia="Segoe UI" w:hAnsi="Myriad Pro" w:cs="Segoe UI"/>
          <w:bCs/>
          <w:sz w:val="24"/>
        </w:rPr>
      </w:pPr>
      <w:r w:rsidRPr="009004B9">
        <w:rPr>
          <w:rFonts w:ascii="Myriad Pro" w:eastAsia="Segoe UI" w:hAnsi="Myriad Pro" w:cs="Segoe UI"/>
          <w:sz w:val="24"/>
        </w:rPr>
        <w:t xml:space="preserve">All in Favor: </w:t>
      </w:r>
      <w:r w:rsidRPr="009004B9">
        <w:rPr>
          <w:rFonts w:ascii="Myriad Pro" w:eastAsia="Segoe UI" w:hAnsi="Myriad Pro" w:cs="Segoe UI"/>
          <w:bCs/>
          <w:sz w:val="24"/>
        </w:rPr>
        <w:t xml:space="preserve">Troy Markham, Matt </w:t>
      </w:r>
      <w:proofErr w:type="spellStart"/>
      <w:r w:rsidRPr="009004B9">
        <w:rPr>
          <w:rFonts w:ascii="Myriad Pro" w:eastAsia="Segoe UI" w:hAnsi="Myriad Pro" w:cs="Segoe UI"/>
          <w:bCs/>
          <w:sz w:val="24"/>
        </w:rPr>
        <w:t>McPeek</w:t>
      </w:r>
      <w:proofErr w:type="spellEnd"/>
      <w:r w:rsidRPr="009004B9">
        <w:rPr>
          <w:rFonts w:ascii="Myriad Pro" w:eastAsia="Segoe UI" w:hAnsi="Myriad Pro" w:cs="Segoe UI"/>
          <w:bCs/>
          <w:sz w:val="24"/>
        </w:rPr>
        <w:t>, Ben Kessler</w:t>
      </w:r>
    </w:p>
    <w:p w14:paraId="12E19446" w14:textId="3D01F744" w:rsidR="009004B9" w:rsidRPr="009004B9" w:rsidRDefault="009004B9" w:rsidP="009A37B5">
      <w:pPr>
        <w:spacing w:after="0"/>
        <w:rPr>
          <w:rFonts w:ascii="Myriad Pro" w:eastAsia="Segoe UI" w:hAnsi="Myriad Pro" w:cs="Segoe UI"/>
          <w:sz w:val="24"/>
        </w:rPr>
      </w:pPr>
      <w:r w:rsidRPr="009004B9">
        <w:rPr>
          <w:rFonts w:ascii="Myriad Pro" w:eastAsia="Segoe UI" w:hAnsi="Myriad Pro" w:cs="Segoe UI"/>
          <w:b/>
          <w:sz w:val="24"/>
        </w:rPr>
        <w:t>Motion passed 3-0</w:t>
      </w:r>
      <w:r w:rsidRPr="009004B9">
        <w:rPr>
          <w:rFonts w:ascii="Myriad Pro" w:eastAsia="Segoe UI" w:hAnsi="Myriad Pro" w:cs="Segoe UI"/>
          <w:bCs/>
          <w:sz w:val="24"/>
        </w:rPr>
        <w:t>.</w:t>
      </w:r>
    </w:p>
    <w:p w14:paraId="26EE7870" w14:textId="7D523A8A" w:rsidR="00765691" w:rsidRPr="009004B9" w:rsidRDefault="00000000" w:rsidP="009A37B5">
      <w:pPr>
        <w:spacing w:after="0"/>
        <w:rPr>
          <w:rFonts w:ascii="Myriad Pro" w:hAnsi="Myriad Pro"/>
          <w:sz w:val="24"/>
        </w:rPr>
      </w:pPr>
      <w:r w:rsidRPr="009004B9">
        <w:rPr>
          <w:rFonts w:ascii="Myriad Pro" w:eastAsia="Segoe UI" w:hAnsi="Myriad Pro" w:cs="Segoe UI"/>
          <w:sz w:val="24"/>
        </w:rPr>
        <w:t xml:space="preserve"> </w:t>
      </w:r>
    </w:p>
    <w:p w14:paraId="258F1DFB" w14:textId="3120CA49" w:rsidR="00765691" w:rsidRPr="009004B9" w:rsidRDefault="009004B9">
      <w:pPr>
        <w:numPr>
          <w:ilvl w:val="0"/>
          <w:numId w:val="2"/>
        </w:numPr>
        <w:spacing w:after="2"/>
        <w:ind w:hanging="10"/>
        <w:rPr>
          <w:rFonts w:ascii="Myriad Pro" w:hAnsi="Myriad Pro"/>
          <w:sz w:val="24"/>
        </w:rPr>
      </w:pPr>
      <w:r w:rsidRPr="009004B9">
        <w:rPr>
          <w:rFonts w:ascii="Myriad Pro" w:eastAsia="Segoe UI" w:hAnsi="Myriad Pro" w:cs="Segoe UI"/>
          <w:sz w:val="24"/>
        </w:rPr>
        <w:t>Recommendation</w:t>
      </w:r>
      <w:r w:rsidR="00000000" w:rsidRPr="009004B9">
        <w:rPr>
          <w:rFonts w:ascii="Myriad Pro" w:eastAsia="Segoe UI" w:hAnsi="Myriad Pro" w:cs="Segoe UI"/>
          <w:sz w:val="24"/>
        </w:rPr>
        <w:t xml:space="preserve"> Letter 2023 Street Contracts B Bids </w:t>
      </w:r>
    </w:p>
    <w:p w14:paraId="7E7DEFFC" w14:textId="51FD1FD8" w:rsidR="00765691" w:rsidRPr="009004B9" w:rsidRDefault="00765691" w:rsidP="009004B9">
      <w:pPr>
        <w:spacing w:after="0"/>
        <w:rPr>
          <w:rFonts w:ascii="Myriad Pro" w:eastAsia="Segoe UI" w:hAnsi="Myriad Pro" w:cs="Segoe UI"/>
          <w:b/>
          <w:sz w:val="24"/>
        </w:rPr>
      </w:pPr>
    </w:p>
    <w:p w14:paraId="60D04B5A" w14:textId="4A29E510" w:rsidR="009004B9" w:rsidRPr="009004B9" w:rsidRDefault="009004B9" w:rsidP="009004B9">
      <w:pPr>
        <w:spacing w:after="0"/>
        <w:rPr>
          <w:rFonts w:ascii="Myriad Pro" w:eastAsia="Segoe UI" w:hAnsi="Myriad Pro" w:cs="Segoe UI"/>
          <w:bCs/>
          <w:sz w:val="24"/>
        </w:rPr>
      </w:pPr>
      <w:r w:rsidRPr="009004B9">
        <w:rPr>
          <w:rFonts w:ascii="Myriad Pro" w:eastAsia="Segoe UI" w:hAnsi="Myriad Pro" w:cs="Segoe UI"/>
          <w:bCs/>
          <w:sz w:val="24"/>
        </w:rPr>
        <w:t>Mr. Kessler discussed this recommendation letter and the single bid we received, which also requested an EDGE waiver. Mr. Kessler mentioned the need to continue discuss and research how to effectively implement EDGE given these considerations.</w:t>
      </w:r>
    </w:p>
    <w:p w14:paraId="37BA5FEF" w14:textId="77777777" w:rsidR="009004B9" w:rsidRPr="009004B9" w:rsidRDefault="009004B9" w:rsidP="009004B9">
      <w:pPr>
        <w:spacing w:after="0"/>
        <w:rPr>
          <w:rFonts w:ascii="Myriad Pro" w:hAnsi="Myriad Pro"/>
          <w:sz w:val="24"/>
        </w:rPr>
      </w:pPr>
    </w:p>
    <w:p w14:paraId="05D75523" w14:textId="0DEBCA1B" w:rsidR="009004B9" w:rsidRPr="009004B9" w:rsidRDefault="009004B9" w:rsidP="009004B9">
      <w:pPr>
        <w:spacing w:after="0"/>
        <w:rPr>
          <w:rFonts w:ascii="Myriad Pro" w:hAnsi="Myriad Pro"/>
          <w:sz w:val="24"/>
        </w:rPr>
      </w:pPr>
      <w:r w:rsidRPr="009004B9">
        <w:rPr>
          <w:rFonts w:ascii="Myriad Pro" w:hAnsi="Myriad Pro"/>
          <w:sz w:val="24"/>
        </w:rPr>
        <w:t xml:space="preserve">Mr. </w:t>
      </w:r>
      <w:proofErr w:type="spellStart"/>
      <w:r w:rsidRPr="009004B9">
        <w:rPr>
          <w:rFonts w:ascii="Myriad Pro" w:hAnsi="Myriad Pro"/>
          <w:sz w:val="24"/>
        </w:rPr>
        <w:t>McPeek</w:t>
      </w:r>
      <w:proofErr w:type="spellEnd"/>
      <w:r w:rsidRPr="009004B9">
        <w:rPr>
          <w:rFonts w:ascii="Myriad Pro" w:hAnsi="Myriad Pro"/>
          <w:sz w:val="24"/>
        </w:rPr>
        <w:t xml:space="preserve"> moved to accept the bid from Midwest and to waive the EDGE requirement.</w:t>
      </w:r>
    </w:p>
    <w:p w14:paraId="6480BF92" w14:textId="203D91DB" w:rsidR="009004B9" w:rsidRPr="009004B9" w:rsidRDefault="009004B9" w:rsidP="009004B9">
      <w:pPr>
        <w:spacing w:after="0"/>
        <w:rPr>
          <w:rFonts w:ascii="Myriad Pro" w:eastAsia="Segoe UI" w:hAnsi="Myriad Pro" w:cs="Segoe UI"/>
          <w:sz w:val="24"/>
        </w:rPr>
      </w:pPr>
      <w:r w:rsidRPr="009004B9">
        <w:rPr>
          <w:rFonts w:ascii="Myriad Pro" w:eastAsia="Segoe UI" w:hAnsi="Myriad Pro" w:cs="Segoe UI"/>
          <w:sz w:val="24"/>
        </w:rPr>
        <w:t xml:space="preserve">Mr. </w:t>
      </w:r>
      <w:r w:rsidRPr="009004B9">
        <w:rPr>
          <w:rFonts w:ascii="Myriad Pro" w:eastAsia="Segoe UI" w:hAnsi="Myriad Pro" w:cs="Segoe UI"/>
          <w:sz w:val="24"/>
        </w:rPr>
        <w:t>Markham</w:t>
      </w:r>
      <w:r w:rsidRPr="009004B9">
        <w:rPr>
          <w:rFonts w:ascii="Myriad Pro" w:eastAsia="Segoe UI" w:hAnsi="Myriad Pro" w:cs="Segoe UI"/>
          <w:sz w:val="24"/>
        </w:rPr>
        <w:t xml:space="preserve"> seconds</w:t>
      </w:r>
    </w:p>
    <w:p w14:paraId="3A422718" w14:textId="77777777" w:rsidR="009004B9" w:rsidRPr="009004B9" w:rsidRDefault="009004B9" w:rsidP="009004B9">
      <w:pPr>
        <w:spacing w:after="0"/>
        <w:rPr>
          <w:rFonts w:ascii="Myriad Pro" w:eastAsia="Segoe UI" w:hAnsi="Myriad Pro" w:cs="Segoe UI"/>
          <w:bCs/>
          <w:sz w:val="24"/>
        </w:rPr>
      </w:pPr>
      <w:r w:rsidRPr="009004B9">
        <w:rPr>
          <w:rFonts w:ascii="Myriad Pro" w:eastAsia="Segoe UI" w:hAnsi="Myriad Pro" w:cs="Segoe UI"/>
          <w:sz w:val="24"/>
        </w:rPr>
        <w:t xml:space="preserve">All in Favor: </w:t>
      </w:r>
      <w:r w:rsidRPr="009004B9">
        <w:rPr>
          <w:rFonts w:ascii="Myriad Pro" w:eastAsia="Segoe UI" w:hAnsi="Myriad Pro" w:cs="Segoe UI"/>
          <w:bCs/>
          <w:sz w:val="24"/>
        </w:rPr>
        <w:t xml:space="preserve">Troy Markham, Matt </w:t>
      </w:r>
      <w:proofErr w:type="spellStart"/>
      <w:r w:rsidRPr="009004B9">
        <w:rPr>
          <w:rFonts w:ascii="Myriad Pro" w:eastAsia="Segoe UI" w:hAnsi="Myriad Pro" w:cs="Segoe UI"/>
          <w:bCs/>
          <w:sz w:val="24"/>
        </w:rPr>
        <w:t>McPeek</w:t>
      </w:r>
      <w:proofErr w:type="spellEnd"/>
      <w:r w:rsidRPr="009004B9">
        <w:rPr>
          <w:rFonts w:ascii="Myriad Pro" w:eastAsia="Segoe UI" w:hAnsi="Myriad Pro" w:cs="Segoe UI"/>
          <w:bCs/>
          <w:sz w:val="24"/>
        </w:rPr>
        <w:t>, Ben Kessler</w:t>
      </w:r>
    </w:p>
    <w:p w14:paraId="16E2A282" w14:textId="77777777" w:rsidR="009004B9" w:rsidRPr="009004B9" w:rsidRDefault="009004B9" w:rsidP="009004B9">
      <w:pPr>
        <w:spacing w:after="0"/>
        <w:rPr>
          <w:rFonts w:ascii="Myriad Pro" w:eastAsia="Segoe UI" w:hAnsi="Myriad Pro" w:cs="Segoe UI"/>
          <w:sz w:val="24"/>
        </w:rPr>
      </w:pPr>
      <w:r w:rsidRPr="009004B9">
        <w:rPr>
          <w:rFonts w:ascii="Myriad Pro" w:eastAsia="Segoe UI" w:hAnsi="Myriad Pro" w:cs="Segoe UI"/>
          <w:b/>
          <w:sz w:val="24"/>
        </w:rPr>
        <w:t>Motion passed 3-0</w:t>
      </w:r>
      <w:r w:rsidRPr="009004B9">
        <w:rPr>
          <w:rFonts w:ascii="Myriad Pro" w:eastAsia="Segoe UI" w:hAnsi="Myriad Pro" w:cs="Segoe UI"/>
          <w:bCs/>
          <w:sz w:val="24"/>
        </w:rPr>
        <w:t>.</w:t>
      </w:r>
    </w:p>
    <w:p w14:paraId="2E4FAC88" w14:textId="77777777" w:rsidR="009004B9" w:rsidRPr="009004B9" w:rsidRDefault="009004B9" w:rsidP="009004B9">
      <w:pPr>
        <w:spacing w:after="0"/>
        <w:rPr>
          <w:rFonts w:ascii="Myriad Pro" w:hAnsi="Myriad Pro"/>
          <w:sz w:val="24"/>
        </w:rPr>
      </w:pPr>
    </w:p>
    <w:p w14:paraId="6F90440A" w14:textId="77777777" w:rsidR="009004B9" w:rsidRPr="009004B9" w:rsidRDefault="009004B9" w:rsidP="009004B9">
      <w:pPr>
        <w:spacing w:after="0"/>
        <w:rPr>
          <w:rFonts w:ascii="Myriad Pro" w:hAnsi="Myriad Pro"/>
          <w:sz w:val="24"/>
        </w:rPr>
      </w:pPr>
    </w:p>
    <w:p w14:paraId="406C9387" w14:textId="77777777" w:rsidR="00765691" w:rsidRPr="009004B9" w:rsidRDefault="00000000">
      <w:pPr>
        <w:numPr>
          <w:ilvl w:val="0"/>
          <w:numId w:val="3"/>
        </w:numPr>
        <w:spacing w:after="0"/>
        <w:ind w:hanging="361"/>
        <w:rPr>
          <w:rFonts w:ascii="Myriad Pro" w:hAnsi="Myriad Pro"/>
          <w:sz w:val="24"/>
        </w:rPr>
      </w:pPr>
      <w:r w:rsidRPr="009004B9">
        <w:rPr>
          <w:rFonts w:ascii="Myriad Pro" w:eastAsia="Segoe UI" w:hAnsi="Myriad Pro" w:cs="Segoe UI"/>
          <w:b/>
          <w:sz w:val="24"/>
        </w:rPr>
        <w:t>Old Business</w:t>
      </w:r>
      <w:r w:rsidRPr="009004B9">
        <w:rPr>
          <w:rFonts w:ascii="Myriad Pro" w:eastAsia="Segoe UI" w:hAnsi="Myriad Pro" w:cs="Segoe UI"/>
          <w:sz w:val="24"/>
        </w:rPr>
        <w:t xml:space="preserve"> </w:t>
      </w:r>
      <w:r w:rsidRPr="009004B9">
        <w:rPr>
          <w:rFonts w:ascii="Myriad Pro" w:eastAsia="Segoe UI" w:hAnsi="Myriad Pro" w:cs="Segoe UI"/>
          <w:b/>
          <w:sz w:val="24"/>
        </w:rPr>
        <w:t xml:space="preserve"> </w:t>
      </w:r>
    </w:p>
    <w:p w14:paraId="20647AFC" w14:textId="77777777" w:rsidR="00765691" w:rsidRPr="009004B9" w:rsidRDefault="00000000">
      <w:pPr>
        <w:spacing w:after="15"/>
        <w:ind w:left="21"/>
        <w:rPr>
          <w:rFonts w:ascii="Myriad Pro" w:eastAsia="Segoe UI" w:hAnsi="Myriad Pro" w:cs="Segoe UI"/>
          <w:b/>
          <w:sz w:val="24"/>
        </w:rPr>
      </w:pPr>
      <w:r w:rsidRPr="009004B9">
        <w:rPr>
          <w:rFonts w:ascii="Myriad Pro" w:eastAsia="Segoe UI" w:hAnsi="Myriad Pro" w:cs="Segoe UI"/>
          <w:b/>
          <w:sz w:val="24"/>
        </w:rPr>
        <w:t xml:space="preserve"> </w:t>
      </w:r>
    </w:p>
    <w:p w14:paraId="30714CAA" w14:textId="1046F3C0" w:rsidR="009004B9" w:rsidRPr="009004B9" w:rsidRDefault="009004B9">
      <w:pPr>
        <w:spacing w:after="15"/>
        <w:ind w:left="21"/>
        <w:rPr>
          <w:rFonts w:ascii="Myriad Pro" w:eastAsia="Segoe UI" w:hAnsi="Myriad Pro" w:cs="Segoe UI"/>
          <w:b/>
          <w:sz w:val="24"/>
        </w:rPr>
      </w:pPr>
      <w:r w:rsidRPr="009004B9">
        <w:rPr>
          <w:rFonts w:ascii="Myriad Pro" w:eastAsia="Segoe UI" w:hAnsi="Myriad Pro" w:cs="Segoe UI"/>
          <w:b/>
          <w:sz w:val="24"/>
        </w:rPr>
        <w:t>None.</w:t>
      </w:r>
    </w:p>
    <w:p w14:paraId="1996C775" w14:textId="77777777" w:rsidR="009004B9" w:rsidRPr="009004B9" w:rsidRDefault="009004B9">
      <w:pPr>
        <w:spacing w:after="15"/>
        <w:ind w:left="21"/>
        <w:rPr>
          <w:rFonts w:ascii="Myriad Pro" w:hAnsi="Myriad Pro"/>
          <w:sz w:val="24"/>
        </w:rPr>
      </w:pPr>
    </w:p>
    <w:p w14:paraId="49CEE053" w14:textId="77777777" w:rsidR="00765691" w:rsidRPr="009004B9" w:rsidRDefault="00000000">
      <w:pPr>
        <w:numPr>
          <w:ilvl w:val="0"/>
          <w:numId w:val="3"/>
        </w:numPr>
        <w:spacing w:after="0"/>
        <w:ind w:hanging="361"/>
        <w:rPr>
          <w:rFonts w:ascii="Myriad Pro" w:hAnsi="Myriad Pro"/>
          <w:sz w:val="24"/>
        </w:rPr>
      </w:pPr>
      <w:r w:rsidRPr="009004B9">
        <w:rPr>
          <w:rFonts w:ascii="Myriad Pro" w:eastAsia="Segoe UI" w:hAnsi="Myriad Pro" w:cs="Segoe UI"/>
          <w:b/>
          <w:sz w:val="24"/>
        </w:rPr>
        <w:t>New Business</w:t>
      </w:r>
      <w:r w:rsidRPr="009004B9">
        <w:rPr>
          <w:rFonts w:ascii="Myriad Pro" w:eastAsia="Segoe UI" w:hAnsi="Myriad Pro" w:cs="Segoe UI"/>
          <w:sz w:val="24"/>
        </w:rPr>
        <w:t xml:space="preserve"> </w:t>
      </w:r>
      <w:r w:rsidRPr="009004B9">
        <w:rPr>
          <w:rFonts w:ascii="Myriad Pro" w:eastAsia="Segoe UI" w:hAnsi="Myriad Pro" w:cs="Segoe UI"/>
          <w:b/>
          <w:sz w:val="24"/>
        </w:rPr>
        <w:t xml:space="preserve"> </w:t>
      </w:r>
    </w:p>
    <w:p w14:paraId="7D5B1265" w14:textId="77777777" w:rsidR="009004B9" w:rsidRPr="009004B9" w:rsidRDefault="009004B9">
      <w:pPr>
        <w:spacing w:after="1"/>
        <w:rPr>
          <w:rFonts w:ascii="Myriad Pro" w:eastAsia="Segoe UI" w:hAnsi="Myriad Pro" w:cs="Segoe UI"/>
          <w:sz w:val="24"/>
        </w:rPr>
      </w:pPr>
    </w:p>
    <w:p w14:paraId="2B39871E" w14:textId="77777777" w:rsidR="009004B9" w:rsidRPr="009004B9" w:rsidRDefault="009004B9">
      <w:pPr>
        <w:spacing w:after="1"/>
        <w:rPr>
          <w:rFonts w:ascii="Myriad Pro" w:eastAsia="Segoe UI" w:hAnsi="Myriad Pro" w:cs="Segoe UI"/>
          <w:sz w:val="24"/>
        </w:rPr>
      </w:pPr>
      <w:r w:rsidRPr="009004B9">
        <w:rPr>
          <w:rFonts w:ascii="Myriad Pro" w:eastAsia="Segoe UI" w:hAnsi="Myriad Pro" w:cs="Segoe UI"/>
          <w:sz w:val="24"/>
        </w:rPr>
        <w:t>None.</w:t>
      </w:r>
    </w:p>
    <w:p w14:paraId="2080B4A2" w14:textId="370DE5E6" w:rsidR="00765691" w:rsidRPr="009004B9" w:rsidRDefault="00000000">
      <w:pPr>
        <w:spacing w:after="1"/>
        <w:rPr>
          <w:rFonts w:ascii="Myriad Pro" w:hAnsi="Myriad Pro"/>
          <w:sz w:val="24"/>
        </w:rPr>
      </w:pPr>
      <w:r w:rsidRPr="009004B9">
        <w:rPr>
          <w:rFonts w:ascii="Myriad Pro" w:eastAsia="Segoe UI" w:hAnsi="Myriad Pro" w:cs="Segoe UI"/>
          <w:sz w:val="24"/>
        </w:rPr>
        <w:t xml:space="preserve"> </w:t>
      </w:r>
    </w:p>
    <w:p w14:paraId="049E7496" w14:textId="77777777" w:rsidR="00765691" w:rsidRPr="009004B9" w:rsidRDefault="00000000">
      <w:pPr>
        <w:pStyle w:val="Heading1"/>
        <w:ind w:left="-5" w:right="0"/>
        <w:rPr>
          <w:rFonts w:ascii="Myriad Pro" w:hAnsi="Myriad Pro"/>
        </w:rPr>
      </w:pPr>
      <w:r w:rsidRPr="009004B9">
        <w:rPr>
          <w:rFonts w:ascii="Myriad Pro" w:hAnsi="Myriad Pro"/>
        </w:rPr>
        <w:t>6)</w:t>
      </w:r>
      <w:r w:rsidRPr="009004B9">
        <w:rPr>
          <w:rFonts w:ascii="Myriad Pro" w:eastAsia="Arial" w:hAnsi="Myriad Pro" w:cs="Arial"/>
        </w:rPr>
        <w:t xml:space="preserve"> </w:t>
      </w:r>
      <w:r w:rsidRPr="009004B9">
        <w:rPr>
          <w:rFonts w:ascii="Myriad Pro" w:hAnsi="Myriad Pro"/>
        </w:rPr>
        <w:t xml:space="preserve">Adjourn  </w:t>
      </w:r>
    </w:p>
    <w:p w14:paraId="20EF8E4A" w14:textId="77777777" w:rsidR="009004B9" w:rsidRPr="009004B9" w:rsidRDefault="009004B9">
      <w:pPr>
        <w:spacing w:after="0"/>
        <w:rPr>
          <w:rFonts w:ascii="Myriad Pro" w:eastAsia="Segoe UI" w:hAnsi="Myriad Pro" w:cs="Segoe UI"/>
          <w:b/>
          <w:sz w:val="24"/>
        </w:rPr>
      </w:pPr>
    </w:p>
    <w:p w14:paraId="76D2B356" w14:textId="77777777" w:rsidR="009004B9" w:rsidRPr="009004B9" w:rsidRDefault="009004B9">
      <w:pPr>
        <w:spacing w:after="0"/>
        <w:rPr>
          <w:rFonts w:ascii="Myriad Pro" w:eastAsia="Segoe UI" w:hAnsi="Myriad Pro" w:cs="Segoe UI"/>
          <w:bCs/>
          <w:sz w:val="24"/>
        </w:rPr>
      </w:pPr>
      <w:r w:rsidRPr="009004B9">
        <w:rPr>
          <w:rFonts w:ascii="Myriad Pro" w:eastAsia="Segoe UI" w:hAnsi="Myriad Pro" w:cs="Segoe UI"/>
          <w:bCs/>
          <w:sz w:val="24"/>
        </w:rPr>
        <w:t>Mr. Kessler moved to adjourn.</w:t>
      </w:r>
    </w:p>
    <w:p w14:paraId="64EBFABC" w14:textId="77777777" w:rsidR="009004B9" w:rsidRPr="009004B9" w:rsidRDefault="009004B9">
      <w:pPr>
        <w:spacing w:after="0"/>
        <w:rPr>
          <w:rFonts w:ascii="Myriad Pro" w:eastAsia="Segoe UI" w:hAnsi="Myriad Pro" w:cs="Segoe UI"/>
          <w:bCs/>
          <w:sz w:val="24"/>
        </w:rPr>
      </w:pPr>
      <w:r w:rsidRPr="009004B9">
        <w:rPr>
          <w:rFonts w:ascii="Myriad Pro" w:eastAsia="Segoe UI" w:hAnsi="Myriad Pro" w:cs="Segoe UI"/>
          <w:bCs/>
          <w:sz w:val="24"/>
        </w:rPr>
        <w:t xml:space="preserve">Mr. </w:t>
      </w:r>
      <w:proofErr w:type="spellStart"/>
      <w:r w:rsidRPr="009004B9">
        <w:rPr>
          <w:rFonts w:ascii="Myriad Pro" w:eastAsia="Segoe UI" w:hAnsi="Myriad Pro" w:cs="Segoe UI"/>
          <w:bCs/>
          <w:sz w:val="24"/>
        </w:rPr>
        <w:t>McPeek</w:t>
      </w:r>
      <w:proofErr w:type="spellEnd"/>
      <w:r w:rsidRPr="009004B9">
        <w:rPr>
          <w:rFonts w:ascii="Myriad Pro" w:eastAsia="Segoe UI" w:hAnsi="Myriad Pro" w:cs="Segoe UI"/>
          <w:bCs/>
          <w:sz w:val="24"/>
        </w:rPr>
        <w:t xml:space="preserve"> seconded.</w:t>
      </w:r>
    </w:p>
    <w:p w14:paraId="7A9B2139" w14:textId="77777777" w:rsidR="009004B9" w:rsidRPr="009004B9" w:rsidRDefault="009004B9" w:rsidP="009004B9">
      <w:pPr>
        <w:spacing w:after="0"/>
        <w:rPr>
          <w:rFonts w:ascii="Myriad Pro" w:eastAsia="Segoe UI" w:hAnsi="Myriad Pro" w:cs="Segoe UI"/>
          <w:bCs/>
          <w:sz w:val="24"/>
        </w:rPr>
      </w:pPr>
      <w:r w:rsidRPr="009004B9">
        <w:rPr>
          <w:rFonts w:ascii="Myriad Pro" w:eastAsia="Segoe UI" w:hAnsi="Myriad Pro" w:cs="Segoe UI"/>
          <w:sz w:val="24"/>
        </w:rPr>
        <w:t xml:space="preserve">All in Favor: </w:t>
      </w:r>
      <w:r w:rsidRPr="009004B9">
        <w:rPr>
          <w:rFonts w:ascii="Myriad Pro" w:eastAsia="Segoe UI" w:hAnsi="Myriad Pro" w:cs="Segoe UI"/>
          <w:bCs/>
          <w:sz w:val="24"/>
        </w:rPr>
        <w:t xml:space="preserve">Troy Markham, Matt </w:t>
      </w:r>
      <w:proofErr w:type="spellStart"/>
      <w:r w:rsidRPr="009004B9">
        <w:rPr>
          <w:rFonts w:ascii="Myriad Pro" w:eastAsia="Segoe UI" w:hAnsi="Myriad Pro" w:cs="Segoe UI"/>
          <w:bCs/>
          <w:sz w:val="24"/>
        </w:rPr>
        <w:t>McPeek</w:t>
      </w:r>
      <w:proofErr w:type="spellEnd"/>
      <w:r w:rsidRPr="009004B9">
        <w:rPr>
          <w:rFonts w:ascii="Myriad Pro" w:eastAsia="Segoe UI" w:hAnsi="Myriad Pro" w:cs="Segoe UI"/>
          <w:bCs/>
          <w:sz w:val="24"/>
        </w:rPr>
        <w:t>, Ben Kessler</w:t>
      </w:r>
    </w:p>
    <w:p w14:paraId="2C56933A" w14:textId="77777777" w:rsidR="009004B9" w:rsidRPr="009004B9" w:rsidRDefault="009004B9" w:rsidP="009004B9">
      <w:pPr>
        <w:spacing w:after="0"/>
        <w:rPr>
          <w:rFonts w:ascii="Myriad Pro" w:eastAsia="Segoe UI" w:hAnsi="Myriad Pro" w:cs="Segoe UI"/>
          <w:sz w:val="24"/>
        </w:rPr>
      </w:pPr>
      <w:r w:rsidRPr="009004B9">
        <w:rPr>
          <w:rFonts w:ascii="Myriad Pro" w:eastAsia="Segoe UI" w:hAnsi="Myriad Pro" w:cs="Segoe UI"/>
          <w:b/>
          <w:sz w:val="24"/>
        </w:rPr>
        <w:t>Motion passed 3-0</w:t>
      </w:r>
      <w:r w:rsidRPr="009004B9">
        <w:rPr>
          <w:rFonts w:ascii="Myriad Pro" w:eastAsia="Segoe UI" w:hAnsi="Myriad Pro" w:cs="Segoe UI"/>
          <w:bCs/>
          <w:sz w:val="24"/>
        </w:rPr>
        <w:t>.</w:t>
      </w:r>
    </w:p>
    <w:p w14:paraId="105AD3F1" w14:textId="77777777" w:rsidR="009004B9" w:rsidRPr="009004B9" w:rsidRDefault="009004B9" w:rsidP="009004B9">
      <w:pPr>
        <w:spacing w:after="0"/>
        <w:rPr>
          <w:rFonts w:ascii="Myriad Pro" w:hAnsi="Myriad Pro"/>
          <w:sz w:val="24"/>
        </w:rPr>
      </w:pPr>
    </w:p>
    <w:p w14:paraId="0DA70D8E" w14:textId="044879E8" w:rsidR="009004B9" w:rsidRPr="009004B9" w:rsidRDefault="009004B9" w:rsidP="009004B9">
      <w:pPr>
        <w:spacing w:after="0"/>
        <w:rPr>
          <w:rFonts w:ascii="Myriad Pro" w:hAnsi="Myriad Pro"/>
          <w:sz w:val="24"/>
        </w:rPr>
      </w:pPr>
      <w:r w:rsidRPr="009004B9">
        <w:rPr>
          <w:rFonts w:ascii="Myriad Pro" w:hAnsi="Myriad Pro"/>
          <w:sz w:val="24"/>
        </w:rPr>
        <w:t>Meeting was adjourned.</w:t>
      </w:r>
    </w:p>
    <w:p w14:paraId="29BBBF77" w14:textId="77777777" w:rsidR="00765691" w:rsidRDefault="00000000">
      <w:pPr>
        <w:spacing w:after="0"/>
      </w:pPr>
      <w:r>
        <w:rPr>
          <w:rFonts w:ascii="Segoe UI" w:eastAsia="Segoe UI" w:hAnsi="Segoe UI" w:cs="Segoe UI"/>
          <w:b/>
          <w:sz w:val="24"/>
        </w:rPr>
        <w:t xml:space="preserve">    </w:t>
      </w:r>
    </w:p>
    <w:sectPr w:rsidR="00765691">
      <w:pgSz w:w="12240" w:h="15840"/>
      <w:pgMar w:top="1111" w:right="1440" w:bottom="1440" w:left="14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B039A"/>
    <w:multiLevelType w:val="hybridMultilevel"/>
    <w:tmpl w:val="9AD0C736"/>
    <w:lvl w:ilvl="0" w:tplc="0FA816B2">
      <w:start w:val="1"/>
      <w:numFmt w:val="lowerLetter"/>
      <w:lvlText w:val="%1)"/>
      <w:lvlJc w:val="left"/>
      <w:pPr>
        <w:ind w:left="35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E9085516">
      <w:start w:val="1"/>
      <w:numFmt w:val="lowerLetter"/>
      <w:lvlText w:val="%2"/>
      <w:lvlJc w:val="left"/>
      <w:pPr>
        <w:ind w:left="144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BC2450FE">
      <w:start w:val="1"/>
      <w:numFmt w:val="lowerRoman"/>
      <w:lvlText w:val="%3"/>
      <w:lvlJc w:val="left"/>
      <w:pPr>
        <w:ind w:left="216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704C8518">
      <w:start w:val="1"/>
      <w:numFmt w:val="decimal"/>
      <w:lvlText w:val="%4"/>
      <w:lvlJc w:val="left"/>
      <w:pPr>
        <w:ind w:left="288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79ECBC46">
      <w:start w:val="1"/>
      <w:numFmt w:val="lowerLetter"/>
      <w:lvlText w:val="%5"/>
      <w:lvlJc w:val="left"/>
      <w:pPr>
        <w:ind w:left="360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5036A81C">
      <w:start w:val="1"/>
      <w:numFmt w:val="lowerRoman"/>
      <w:lvlText w:val="%6"/>
      <w:lvlJc w:val="left"/>
      <w:pPr>
        <w:ind w:left="432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B0622B7C">
      <w:start w:val="1"/>
      <w:numFmt w:val="decimal"/>
      <w:lvlText w:val="%7"/>
      <w:lvlJc w:val="left"/>
      <w:pPr>
        <w:ind w:left="504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C390DE9E">
      <w:start w:val="1"/>
      <w:numFmt w:val="lowerLetter"/>
      <w:lvlText w:val="%8"/>
      <w:lvlJc w:val="left"/>
      <w:pPr>
        <w:ind w:left="576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D3E2FDBA">
      <w:start w:val="1"/>
      <w:numFmt w:val="lowerRoman"/>
      <w:lvlText w:val="%9"/>
      <w:lvlJc w:val="left"/>
      <w:pPr>
        <w:ind w:left="648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C52F64"/>
    <w:multiLevelType w:val="hybridMultilevel"/>
    <w:tmpl w:val="8BD25810"/>
    <w:lvl w:ilvl="0" w:tplc="CA9AF876">
      <w:start w:val="4"/>
      <w:numFmt w:val="decimal"/>
      <w:lvlText w:val="%1)"/>
      <w:lvlJc w:val="left"/>
      <w:pPr>
        <w:ind w:left="36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740091B6">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9A286E8E">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CA7EE50E">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F68A9088">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50EA95C6">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557286B0">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8228C70A">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85DA9C2E">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2924A5"/>
    <w:multiLevelType w:val="hybridMultilevel"/>
    <w:tmpl w:val="0912469E"/>
    <w:lvl w:ilvl="0" w:tplc="AC4087D2">
      <w:start w:val="1"/>
      <w:numFmt w:val="decimal"/>
      <w:lvlText w:val="%1)"/>
      <w:lvlJc w:val="left"/>
      <w:pPr>
        <w:ind w:left="361"/>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1" w:tplc="000AFFC2">
      <w:start w:val="1"/>
      <w:numFmt w:val="lowerLetter"/>
      <w:lvlText w:val="%2"/>
      <w:lvlJc w:val="left"/>
      <w:pPr>
        <w:ind w:left="10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2" w:tplc="56BE4514">
      <w:start w:val="1"/>
      <w:numFmt w:val="lowerRoman"/>
      <w:lvlText w:val="%3"/>
      <w:lvlJc w:val="left"/>
      <w:pPr>
        <w:ind w:left="18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3" w:tplc="735274A2">
      <w:start w:val="1"/>
      <w:numFmt w:val="decimal"/>
      <w:lvlText w:val="%4"/>
      <w:lvlJc w:val="left"/>
      <w:pPr>
        <w:ind w:left="25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4" w:tplc="F3F0C456">
      <w:start w:val="1"/>
      <w:numFmt w:val="lowerLetter"/>
      <w:lvlText w:val="%5"/>
      <w:lvlJc w:val="left"/>
      <w:pPr>
        <w:ind w:left="324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5" w:tplc="938610A2">
      <w:start w:val="1"/>
      <w:numFmt w:val="lowerRoman"/>
      <w:lvlText w:val="%6"/>
      <w:lvlJc w:val="left"/>
      <w:pPr>
        <w:ind w:left="396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6" w:tplc="55A2A964">
      <w:start w:val="1"/>
      <w:numFmt w:val="decimal"/>
      <w:lvlText w:val="%7"/>
      <w:lvlJc w:val="left"/>
      <w:pPr>
        <w:ind w:left="468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7" w:tplc="FDD6B50C">
      <w:start w:val="1"/>
      <w:numFmt w:val="lowerLetter"/>
      <w:lvlText w:val="%8"/>
      <w:lvlJc w:val="left"/>
      <w:pPr>
        <w:ind w:left="540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lvl w:ilvl="8" w:tplc="136A4462">
      <w:start w:val="1"/>
      <w:numFmt w:val="lowerRoman"/>
      <w:lvlText w:val="%9"/>
      <w:lvlJc w:val="left"/>
      <w:pPr>
        <w:ind w:left="6120"/>
      </w:pPr>
      <w:rPr>
        <w:rFonts w:ascii="Segoe UI" w:eastAsia="Segoe UI" w:hAnsi="Segoe UI" w:cs="Segoe UI"/>
        <w:b/>
        <w:bCs/>
        <w:i w:val="0"/>
        <w:strike w:val="0"/>
        <w:dstrike w:val="0"/>
        <w:color w:val="000000"/>
        <w:sz w:val="24"/>
        <w:szCs w:val="24"/>
        <w:u w:val="none" w:color="000000"/>
        <w:bdr w:val="none" w:sz="0" w:space="0" w:color="auto"/>
        <w:shd w:val="clear" w:color="auto" w:fill="auto"/>
        <w:vertAlign w:val="baseline"/>
      </w:rPr>
    </w:lvl>
  </w:abstractNum>
  <w:num w:numId="1" w16cid:durableId="1452743395">
    <w:abstractNumId w:val="2"/>
  </w:num>
  <w:num w:numId="2" w16cid:durableId="1356999082">
    <w:abstractNumId w:val="0"/>
  </w:num>
  <w:num w:numId="3" w16cid:durableId="1093861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691"/>
    <w:rsid w:val="005F510E"/>
    <w:rsid w:val="00765691"/>
    <w:rsid w:val="009004B9"/>
    <w:rsid w:val="009A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397475"/>
  <w15:docId w15:val="{06A08DB8-8534-1243-AD9F-DC2E575F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right="2750" w:hanging="10"/>
      <w:outlineLvl w:val="0"/>
    </w:pPr>
    <w:rPr>
      <w:rFonts w:ascii="Segoe UI" w:eastAsia="Segoe UI" w:hAnsi="Segoe UI" w:cs="Segoe U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- 1 - 2023-03-28 Agenda Board of Control Agenda.docx</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- 1 - 2023-03-28 Agenda Board of Control Agenda.docx</dc:title>
  <dc:subject/>
  <dc:creator>Bexley Ohio</dc:creator>
  <cp:keywords/>
  <cp:lastModifiedBy>Bexley Ohio</cp:lastModifiedBy>
  <cp:revision>3</cp:revision>
  <dcterms:created xsi:type="dcterms:W3CDTF">2023-05-09T17:39:00Z</dcterms:created>
  <dcterms:modified xsi:type="dcterms:W3CDTF">2023-05-09T17:49:00Z</dcterms:modified>
</cp:coreProperties>
</file>